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1895" w14:textId="77777777" w:rsidR="00507319" w:rsidRPr="00D211FD" w:rsidRDefault="00507319" w:rsidP="00507319">
      <w:pPr>
        <w:spacing w:line="400" w:lineRule="exact"/>
        <w:jc w:val="left"/>
        <w:rPr>
          <w:rFonts w:asciiTheme="minorEastAsia" w:hAnsiTheme="minorEastAsia"/>
          <w:szCs w:val="21"/>
          <w:lang w:eastAsia="zh-CN"/>
        </w:rPr>
      </w:pPr>
      <w:r w:rsidRPr="005604D5">
        <w:rPr>
          <w:rFonts w:asciiTheme="minorEastAsia" w:hAnsiTheme="minorEastAsia" w:hint="eastAsia"/>
          <w:szCs w:val="21"/>
          <w:lang w:eastAsia="zh-CN"/>
        </w:rPr>
        <w:t>別記様式第</w:t>
      </w:r>
      <w:r>
        <w:rPr>
          <w:rFonts w:asciiTheme="minorEastAsia" w:hAnsiTheme="minorEastAsia" w:hint="eastAsia"/>
          <w:szCs w:val="21"/>
          <w:lang w:eastAsia="zh-CN"/>
        </w:rPr>
        <w:t>１号</w:t>
      </w:r>
      <w:r w:rsidRPr="00D211FD">
        <w:rPr>
          <w:rFonts w:asciiTheme="minorEastAsia" w:hAnsiTheme="minorEastAsia" w:hint="eastAsia"/>
          <w:szCs w:val="21"/>
          <w:lang w:eastAsia="zh-CN"/>
        </w:rPr>
        <w:t>（第</w:t>
      </w:r>
      <w:r>
        <w:rPr>
          <w:rFonts w:asciiTheme="minorEastAsia" w:hAnsiTheme="minorEastAsia" w:hint="eastAsia"/>
          <w:szCs w:val="21"/>
          <w:lang w:eastAsia="zh-CN"/>
        </w:rPr>
        <w:t>５</w:t>
      </w:r>
      <w:r w:rsidRPr="00D211FD">
        <w:rPr>
          <w:rFonts w:asciiTheme="minorEastAsia" w:hAnsiTheme="minorEastAsia" w:hint="eastAsia"/>
          <w:szCs w:val="21"/>
          <w:lang w:eastAsia="zh-CN"/>
        </w:rPr>
        <w:t>条関係）</w:t>
      </w:r>
    </w:p>
    <w:p w14:paraId="3BBAE66B" w14:textId="77777777" w:rsidR="00507319" w:rsidRDefault="00507319" w:rsidP="00507319">
      <w:pPr>
        <w:spacing w:line="400" w:lineRule="exact"/>
        <w:jc w:val="right"/>
        <w:rPr>
          <w:rFonts w:asciiTheme="minorEastAsia" w:hAnsiTheme="minorEastAsia"/>
          <w:sz w:val="24"/>
          <w:szCs w:val="24"/>
          <w:lang w:eastAsia="zh-CN"/>
        </w:rPr>
      </w:pPr>
    </w:p>
    <w:p w14:paraId="0C266BFE" w14:textId="13BA2038" w:rsidR="00507319" w:rsidRPr="00D85CAA" w:rsidRDefault="0097396D" w:rsidP="00507319">
      <w:pPr>
        <w:spacing w:line="400" w:lineRule="exact"/>
        <w:ind w:right="-143"/>
        <w:jc w:val="center"/>
        <w:rPr>
          <w:rFonts w:asciiTheme="minorEastAsia" w:hAnsiTheme="minorEastAsia"/>
          <w:szCs w:val="21"/>
        </w:rPr>
      </w:pPr>
      <w:r>
        <w:rPr>
          <w:rFonts w:asciiTheme="minorEastAsia" w:hAnsiTheme="minorEastAsia" w:hint="eastAsia"/>
          <w:szCs w:val="21"/>
        </w:rPr>
        <w:t>行政機関</w:t>
      </w:r>
      <w:r w:rsidR="00507319">
        <w:rPr>
          <w:rFonts w:asciiTheme="minorEastAsia" w:hAnsiTheme="minorEastAsia" w:hint="eastAsia"/>
          <w:szCs w:val="21"/>
        </w:rPr>
        <w:t>等</w:t>
      </w:r>
      <w:r>
        <w:rPr>
          <w:rFonts w:asciiTheme="minorEastAsia" w:hAnsiTheme="minorEastAsia" w:hint="eastAsia"/>
          <w:szCs w:val="21"/>
        </w:rPr>
        <w:t>匿名</w:t>
      </w:r>
      <w:r w:rsidR="00507319" w:rsidRPr="00D85CAA">
        <w:rPr>
          <w:rFonts w:asciiTheme="minorEastAsia" w:hAnsiTheme="minorEastAsia" w:hint="eastAsia"/>
          <w:szCs w:val="21"/>
        </w:rPr>
        <w:t>加工情報をその用に供して行う事業に関する提案書</w:t>
      </w:r>
    </w:p>
    <w:p w14:paraId="3909AFF0" w14:textId="77777777" w:rsidR="00507319" w:rsidRPr="00EF3756" w:rsidRDefault="00507319" w:rsidP="00507319">
      <w:pPr>
        <w:spacing w:line="400" w:lineRule="exact"/>
        <w:jc w:val="right"/>
        <w:rPr>
          <w:rFonts w:asciiTheme="minorEastAsia" w:hAnsiTheme="minorEastAsia"/>
          <w:szCs w:val="21"/>
        </w:rPr>
      </w:pPr>
    </w:p>
    <w:p w14:paraId="43AF5AA9" w14:textId="77777777" w:rsidR="00507319" w:rsidRDefault="00507319" w:rsidP="00507319">
      <w:pPr>
        <w:spacing w:line="400" w:lineRule="exact"/>
        <w:ind w:right="210"/>
        <w:jc w:val="right"/>
        <w:rPr>
          <w:rFonts w:asciiTheme="minorEastAsia" w:hAnsiTheme="minorEastAsia"/>
          <w:sz w:val="28"/>
          <w:szCs w:val="28"/>
          <w:lang w:eastAsia="zh-CN"/>
        </w:rPr>
      </w:pPr>
      <w:r>
        <w:rPr>
          <w:rFonts w:asciiTheme="minorEastAsia" w:hAnsiTheme="minorEastAsia" w:hint="eastAsia"/>
          <w:szCs w:val="21"/>
          <w:lang w:eastAsia="zh-CN"/>
        </w:rPr>
        <w:t xml:space="preserve">年　　月　　</w:t>
      </w:r>
      <w:r w:rsidRPr="00C56E3D">
        <w:rPr>
          <w:rFonts w:asciiTheme="minorEastAsia" w:hAnsiTheme="minorEastAsia" w:hint="eastAsia"/>
          <w:szCs w:val="21"/>
          <w:lang w:eastAsia="zh-CN"/>
        </w:rPr>
        <w:t>日</w:t>
      </w:r>
    </w:p>
    <w:p w14:paraId="3935E262" w14:textId="77777777" w:rsidR="00507319" w:rsidRDefault="00507319" w:rsidP="00507319">
      <w:pPr>
        <w:rPr>
          <w:lang w:eastAsia="zh-CN"/>
        </w:rPr>
      </w:pPr>
    </w:p>
    <w:p w14:paraId="633A8D09" w14:textId="77777777" w:rsidR="00507319" w:rsidRDefault="00507319" w:rsidP="00507319">
      <w:pPr>
        <w:ind w:firstLineChars="100" w:firstLine="210"/>
        <w:rPr>
          <w:lang w:eastAsia="zh-CN"/>
        </w:rPr>
      </w:pPr>
      <w:r>
        <w:rPr>
          <w:rFonts w:hint="eastAsia"/>
          <w:lang w:eastAsia="zh-CN"/>
        </w:rPr>
        <w:t>大学共同利用機関法人</w:t>
      </w:r>
    </w:p>
    <w:p w14:paraId="58417E64" w14:textId="77777777" w:rsidR="00507319" w:rsidRDefault="00507319" w:rsidP="00507319">
      <w:pPr>
        <w:ind w:firstLineChars="100" w:firstLine="210"/>
      </w:pPr>
      <w:r>
        <w:rPr>
          <w:rFonts w:hint="eastAsia"/>
        </w:rPr>
        <w:t>情報・システム研究機構長　殿</w:t>
      </w:r>
    </w:p>
    <w:p w14:paraId="639AA049" w14:textId="77777777" w:rsidR="00507319" w:rsidRDefault="00507319" w:rsidP="00507319"/>
    <w:p w14:paraId="3E04082E" w14:textId="77777777" w:rsidR="00507319" w:rsidRDefault="00507319" w:rsidP="00507319">
      <w:pPr>
        <w:ind w:firstLineChars="900" w:firstLine="3150"/>
        <w:rPr>
          <w:kern w:val="0"/>
        </w:rPr>
      </w:pPr>
      <w:r w:rsidRPr="00507319">
        <w:rPr>
          <w:rFonts w:hint="eastAsia"/>
          <w:spacing w:val="70"/>
          <w:kern w:val="0"/>
          <w:fitText w:val="1260" w:id="1642848000"/>
        </w:rPr>
        <w:t>郵便番</w:t>
      </w:r>
      <w:r w:rsidRPr="00507319">
        <w:rPr>
          <w:rFonts w:hint="eastAsia"/>
          <w:kern w:val="0"/>
          <w:fitText w:val="1260" w:id="1642848000"/>
        </w:rPr>
        <w:t>号</w:t>
      </w:r>
    </w:p>
    <w:p w14:paraId="3BBAA99F" w14:textId="77777777" w:rsidR="00507319" w:rsidRDefault="00507319" w:rsidP="00507319">
      <w:r>
        <w:rPr>
          <w:rFonts w:hint="eastAsia"/>
        </w:rPr>
        <w:t xml:space="preserve">　　　　　　　　　　　　　　　</w:t>
      </w:r>
      <w:r w:rsidRPr="00DB48BA">
        <w:rPr>
          <w:rFonts w:hint="eastAsia"/>
          <w:kern w:val="0"/>
          <w:fitText w:val="1260" w:id="1642848001"/>
        </w:rPr>
        <w:t>（ふりがな）</w:t>
      </w:r>
    </w:p>
    <w:p w14:paraId="030A1B99" w14:textId="77777777" w:rsidR="00507319" w:rsidRDefault="00507319" w:rsidP="00507319">
      <w:pPr>
        <w:ind w:left="4410" w:hangingChars="2100" w:hanging="4410"/>
      </w:pPr>
      <w:r>
        <w:rPr>
          <w:rFonts w:hint="eastAsia"/>
        </w:rPr>
        <w:t xml:space="preserve">　　　　　　　　　　　　　　　住所又は居所</w:t>
      </w:r>
    </w:p>
    <w:p w14:paraId="35D16019" w14:textId="77777777" w:rsidR="00507319" w:rsidRDefault="00507319" w:rsidP="00507319">
      <w:r>
        <w:rPr>
          <w:rFonts w:hint="eastAsia"/>
        </w:rPr>
        <w:t xml:space="preserve">　　　　　　　　　　　　　　　（ふりがな）</w:t>
      </w:r>
    </w:p>
    <w:p w14:paraId="3C607CAC" w14:textId="613856A3" w:rsidR="00507319" w:rsidRDefault="00507319" w:rsidP="00507319">
      <w:r>
        <w:rPr>
          <w:rFonts w:hint="eastAsia"/>
        </w:rPr>
        <w:t xml:space="preserve">　　　　　　　　　　　　　　　</w:t>
      </w:r>
      <w:r w:rsidRPr="00F239AC">
        <w:rPr>
          <w:rFonts w:hint="eastAsia"/>
          <w:spacing w:val="420"/>
          <w:kern w:val="0"/>
        </w:rPr>
        <w:t>氏</w:t>
      </w:r>
      <w:r w:rsidRPr="00F239AC">
        <w:rPr>
          <w:rFonts w:hint="eastAsia"/>
          <w:kern w:val="0"/>
        </w:rPr>
        <w:t>名</w:t>
      </w:r>
      <w:r>
        <w:rPr>
          <w:rFonts w:hint="eastAsia"/>
          <w:kern w:val="0"/>
        </w:rPr>
        <w:t xml:space="preserve">　　</w:t>
      </w:r>
      <w:r>
        <w:rPr>
          <w:rFonts w:hint="eastAsia"/>
        </w:rPr>
        <w:t xml:space="preserve">　　　　　　　　　　　　　</w:t>
      </w:r>
    </w:p>
    <w:p w14:paraId="5C9B97F1" w14:textId="77777777" w:rsidR="00507319" w:rsidRDefault="00507319" w:rsidP="00507319">
      <w:pPr>
        <w:ind w:left="4410" w:hangingChars="2100" w:hanging="4410"/>
      </w:pPr>
      <w:r>
        <w:rPr>
          <w:rFonts w:hint="eastAsia"/>
        </w:rPr>
        <w:t xml:space="preserve">　　　　　　　　　　　　　　　</w:t>
      </w:r>
      <w:r w:rsidRPr="00507319">
        <w:rPr>
          <w:rFonts w:hint="eastAsia"/>
          <w:spacing w:val="157"/>
          <w:kern w:val="0"/>
          <w:fitText w:val="1260" w:id="1642848002"/>
        </w:rPr>
        <w:t>連絡</w:t>
      </w:r>
      <w:r w:rsidRPr="00507319">
        <w:rPr>
          <w:rFonts w:hint="eastAsia"/>
          <w:spacing w:val="1"/>
          <w:kern w:val="0"/>
          <w:fitText w:val="1260" w:id="1642848002"/>
        </w:rPr>
        <w:t>先</w:t>
      </w:r>
    </w:p>
    <w:p w14:paraId="5820E100" w14:textId="023E3851" w:rsidR="00507319" w:rsidRDefault="00507319" w:rsidP="00507319">
      <w:pPr>
        <w:ind w:firstLineChars="900" w:firstLine="1890"/>
      </w:pPr>
    </w:p>
    <w:p w14:paraId="00649EC9" w14:textId="1C8A2CD6" w:rsidR="00507319" w:rsidRDefault="00507319" w:rsidP="00507319">
      <w:pPr>
        <w:ind w:firstLineChars="1700" w:firstLine="3570"/>
        <w:jc w:val="left"/>
      </w:pPr>
    </w:p>
    <w:p w14:paraId="2F2C3A12" w14:textId="45741ED4" w:rsidR="00507319" w:rsidRDefault="00507319" w:rsidP="00507319">
      <w:pPr>
        <w:ind w:firstLineChars="100" w:firstLine="210"/>
      </w:pPr>
      <w:r w:rsidRPr="00425B11">
        <w:rPr>
          <w:rFonts w:hint="eastAsia"/>
        </w:rPr>
        <w:t>個人情報の保護に関する法律（平成１５年法律第５</w:t>
      </w:r>
      <w:r w:rsidR="0097396D">
        <w:rPr>
          <w:rFonts w:hint="eastAsia"/>
        </w:rPr>
        <w:t>７</w:t>
      </w:r>
      <w:r w:rsidRPr="00425B11">
        <w:rPr>
          <w:rFonts w:hint="eastAsia"/>
        </w:rPr>
        <w:t>号）</w:t>
      </w:r>
      <w:r w:rsidRPr="008C2920">
        <w:rPr>
          <w:rFonts w:hint="eastAsia"/>
        </w:rPr>
        <w:t>第</w:t>
      </w:r>
      <w:r w:rsidR="00D11F90" w:rsidRPr="008C2920">
        <w:rPr>
          <w:rFonts w:hint="eastAsia"/>
        </w:rPr>
        <w:t>１１０</w:t>
      </w:r>
      <w:r w:rsidRPr="008C2920">
        <w:rPr>
          <w:rFonts w:hint="eastAsia"/>
        </w:rPr>
        <w:t>条第１項</w:t>
      </w:r>
      <w:r>
        <w:rPr>
          <w:rFonts w:hint="eastAsia"/>
        </w:rPr>
        <w:t>の規定により、以下のとおり行政機関</w:t>
      </w:r>
      <w:r w:rsidR="0088632C">
        <w:rPr>
          <w:rFonts w:hint="eastAsia"/>
        </w:rPr>
        <w:t>等</w:t>
      </w:r>
      <w:r w:rsidR="0097396D">
        <w:rPr>
          <w:rFonts w:hint="eastAsia"/>
        </w:rPr>
        <w:t>匿名</w:t>
      </w:r>
      <w:r>
        <w:rPr>
          <w:rFonts w:hint="eastAsia"/>
        </w:rPr>
        <w:t>加工情報をその用に供して行う事業に関する提案をします。</w:t>
      </w:r>
    </w:p>
    <w:p w14:paraId="4EBC8F18" w14:textId="77777777" w:rsidR="00507319" w:rsidRDefault="00507319" w:rsidP="00507319">
      <w:pPr>
        <w:jc w:val="center"/>
      </w:pPr>
    </w:p>
    <w:p w14:paraId="32CA69AE" w14:textId="77777777" w:rsidR="00507319" w:rsidRPr="002B7688" w:rsidRDefault="00507319" w:rsidP="00507319">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1A450983" w14:textId="77777777" w:rsidR="00507319" w:rsidRDefault="00507319" w:rsidP="00507319">
      <w:pPr>
        <w:ind w:left="210" w:hangingChars="100" w:hanging="210"/>
        <w:rPr>
          <w:rFonts w:asciiTheme="minorEastAsia" w:hAnsiTheme="minorEastAsia"/>
          <w:szCs w:val="21"/>
        </w:rPr>
      </w:pPr>
    </w:p>
    <w:p w14:paraId="658A9D23" w14:textId="3F9886AD" w:rsidR="00507319" w:rsidRDefault="00507319" w:rsidP="00507319">
      <w:pPr>
        <w:ind w:firstLineChars="100" w:firstLine="210"/>
        <w:rPr>
          <w:rFonts w:asciiTheme="minorEastAsia" w:hAnsiTheme="minorEastAsia"/>
          <w:szCs w:val="21"/>
        </w:rPr>
      </w:pPr>
      <w:r>
        <w:rPr>
          <w:rFonts w:asciiTheme="minorEastAsia" w:hAnsiTheme="minorEastAsia" w:hint="eastAsia"/>
          <w:szCs w:val="21"/>
        </w:rPr>
        <w:t>２．</w:t>
      </w:r>
      <w:r w:rsidR="0097396D">
        <w:rPr>
          <w:rFonts w:asciiTheme="minorEastAsia" w:hAnsiTheme="minorEastAsia" w:hint="eastAsia"/>
          <w:szCs w:val="21"/>
        </w:rPr>
        <w:t>行政機関</w:t>
      </w:r>
      <w:r w:rsidRPr="00425B11">
        <w:rPr>
          <w:rFonts w:asciiTheme="minorEastAsia" w:hAnsiTheme="minorEastAsia" w:hint="eastAsia"/>
          <w:szCs w:val="21"/>
        </w:rPr>
        <w:t>等</w:t>
      </w:r>
      <w:r w:rsidR="0097396D">
        <w:rPr>
          <w:rFonts w:asciiTheme="minorEastAsia" w:hAnsiTheme="minorEastAsia" w:hint="eastAsia"/>
          <w:szCs w:val="21"/>
        </w:rPr>
        <w:t>匿名</w:t>
      </w:r>
      <w:r w:rsidRPr="00425B11">
        <w:rPr>
          <w:rFonts w:asciiTheme="minorEastAsia" w:hAnsiTheme="minorEastAsia" w:hint="eastAsia"/>
          <w:szCs w:val="21"/>
        </w:rPr>
        <w:t>加工情報の本人の数</w:t>
      </w:r>
    </w:p>
    <w:p w14:paraId="11BB2A8C" w14:textId="77777777" w:rsidR="00507319" w:rsidRPr="0027745A" w:rsidRDefault="00507319" w:rsidP="00507319">
      <w:pPr>
        <w:rPr>
          <w:rFonts w:asciiTheme="minorEastAsia" w:hAnsiTheme="minorEastAsia"/>
          <w:szCs w:val="21"/>
        </w:rPr>
      </w:pPr>
    </w:p>
    <w:p w14:paraId="545C06BD" w14:textId="77777777" w:rsidR="00507319" w:rsidRDefault="00507319" w:rsidP="00507319">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697B5E3E" w14:textId="77777777" w:rsidR="00507319" w:rsidRPr="002B7688" w:rsidRDefault="00507319" w:rsidP="00507319">
      <w:pPr>
        <w:rPr>
          <w:rFonts w:asciiTheme="minorEastAsia" w:hAnsiTheme="minorEastAsia"/>
          <w:szCs w:val="21"/>
        </w:rPr>
      </w:pPr>
    </w:p>
    <w:p w14:paraId="3CDB6BB5" w14:textId="59737DD4" w:rsidR="00507319" w:rsidRDefault="00507319" w:rsidP="00507319">
      <w:pPr>
        <w:ind w:leftChars="100" w:left="210"/>
        <w:rPr>
          <w:rFonts w:asciiTheme="minorEastAsia" w:hAnsiTheme="minorEastAsia"/>
          <w:szCs w:val="21"/>
        </w:rPr>
      </w:pPr>
      <w:r>
        <w:rPr>
          <w:rFonts w:asciiTheme="minorEastAsia" w:hAnsiTheme="minorEastAsia" w:hint="eastAsia"/>
          <w:szCs w:val="21"/>
        </w:rPr>
        <w:t>４．行政機関</w:t>
      </w:r>
      <w:r w:rsidR="00D11F90">
        <w:rPr>
          <w:rFonts w:asciiTheme="minorEastAsia" w:hAnsiTheme="minorEastAsia" w:hint="eastAsia"/>
          <w:szCs w:val="21"/>
        </w:rPr>
        <w:t>等</w:t>
      </w:r>
      <w:r w:rsidR="0097396D">
        <w:rPr>
          <w:rFonts w:asciiTheme="minorEastAsia" w:hAnsiTheme="minorEastAsia" w:hint="eastAsia"/>
          <w:szCs w:val="21"/>
        </w:rPr>
        <w:t>匿名</w:t>
      </w:r>
      <w:r>
        <w:rPr>
          <w:rFonts w:asciiTheme="minorEastAsia" w:hAnsiTheme="minorEastAsia" w:hint="eastAsia"/>
          <w:szCs w:val="21"/>
        </w:rPr>
        <w:t>加工情報の利用</w:t>
      </w:r>
    </w:p>
    <w:p w14:paraId="48BFC9E8" w14:textId="77777777" w:rsidR="00507319" w:rsidRDefault="00507319" w:rsidP="00507319">
      <w:pPr>
        <w:ind w:leftChars="100" w:left="210"/>
        <w:rPr>
          <w:rFonts w:asciiTheme="minorEastAsia" w:hAnsiTheme="minorEastAsia"/>
          <w:szCs w:val="21"/>
        </w:rPr>
      </w:pPr>
      <w:r>
        <w:rPr>
          <w:rFonts w:asciiTheme="minorEastAsia" w:hAnsiTheme="minorEastAsia" w:hint="eastAsia"/>
          <w:szCs w:val="21"/>
        </w:rPr>
        <w:t>（１）利用の目的</w:t>
      </w:r>
    </w:p>
    <w:p w14:paraId="00B1AA3E" w14:textId="77777777" w:rsidR="00507319" w:rsidRDefault="00507319" w:rsidP="00507319">
      <w:pPr>
        <w:ind w:leftChars="100" w:left="210"/>
        <w:rPr>
          <w:rFonts w:asciiTheme="minorEastAsia" w:hAnsiTheme="minorEastAsia"/>
          <w:szCs w:val="21"/>
        </w:rPr>
      </w:pPr>
    </w:p>
    <w:p w14:paraId="3ADCC1A6" w14:textId="77777777" w:rsidR="00507319" w:rsidRDefault="00507319" w:rsidP="00507319">
      <w:pPr>
        <w:ind w:leftChars="100" w:left="210"/>
        <w:rPr>
          <w:rFonts w:asciiTheme="minorEastAsia" w:hAnsiTheme="minorEastAsia"/>
          <w:szCs w:val="21"/>
        </w:rPr>
      </w:pPr>
      <w:r>
        <w:rPr>
          <w:rFonts w:asciiTheme="minorEastAsia" w:hAnsiTheme="minorEastAsia" w:hint="eastAsia"/>
          <w:szCs w:val="21"/>
        </w:rPr>
        <w:t>（２）利用の方法</w:t>
      </w:r>
    </w:p>
    <w:p w14:paraId="41FDCED4" w14:textId="77777777" w:rsidR="00507319" w:rsidRDefault="00507319" w:rsidP="00507319">
      <w:pPr>
        <w:ind w:leftChars="100" w:left="210"/>
        <w:rPr>
          <w:rFonts w:asciiTheme="minorEastAsia" w:hAnsiTheme="minorEastAsia"/>
          <w:szCs w:val="21"/>
        </w:rPr>
      </w:pPr>
    </w:p>
    <w:p w14:paraId="40F471EF" w14:textId="77777777" w:rsidR="00507319" w:rsidRDefault="00507319" w:rsidP="00507319">
      <w:pPr>
        <w:ind w:leftChars="100" w:left="210"/>
        <w:rPr>
          <w:rFonts w:asciiTheme="minorEastAsia" w:hAnsiTheme="minorEastAsia"/>
          <w:szCs w:val="21"/>
        </w:rPr>
      </w:pPr>
      <w:r>
        <w:rPr>
          <w:rFonts w:asciiTheme="minorEastAsia" w:hAnsiTheme="minorEastAsia" w:hint="eastAsia"/>
          <w:szCs w:val="21"/>
        </w:rPr>
        <w:t>（３）利用に供する事業の内容</w:t>
      </w:r>
    </w:p>
    <w:p w14:paraId="7CC3AC45" w14:textId="77777777" w:rsidR="00507319" w:rsidRDefault="00507319" w:rsidP="00507319">
      <w:pPr>
        <w:ind w:firstLineChars="100" w:firstLine="210"/>
        <w:rPr>
          <w:rFonts w:asciiTheme="minorEastAsia" w:hAnsiTheme="minorEastAsia"/>
          <w:szCs w:val="21"/>
        </w:rPr>
      </w:pPr>
    </w:p>
    <w:p w14:paraId="79B4DA16" w14:textId="77777777" w:rsidR="00507319" w:rsidRDefault="00507319" w:rsidP="00507319">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A1F641F" w14:textId="77777777" w:rsidR="00507319" w:rsidRDefault="00507319" w:rsidP="00507319">
      <w:pPr>
        <w:rPr>
          <w:rFonts w:asciiTheme="minorEastAsia" w:hAnsiTheme="minorEastAsia"/>
          <w:szCs w:val="21"/>
        </w:rPr>
      </w:pPr>
    </w:p>
    <w:p w14:paraId="1150C2EB" w14:textId="3EAF05D5" w:rsidR="00507319" w:rsidRPr="002B7688" w:rsidRDefault="00507319" w:rsidP="00507319">
      <w:pPr>
        <w:ind w:leftChars="100" w:left="210"/>
        <w:rPr>
          <w:rFonts w:asciiTheme="minorEastAsia" w:hAnsiTheme="minorEastAsia"/>
          <w:szCs w:val="21"/>
        </w:rPr>
      </w:pPr>
      <w:r>
        <w:rPr>
          <w:rFonts w:asciiTheme="minorEastAsia" w:hAnsiTheme="minorEastAsia" w:hint="eastAsia"/>
          <w:szCs w:val="21"/>
        </w:rPr>
        <w:t>５．漏えいの防止等行政機関</w:t>
      </w:r>
      <w:r w:rsidR="00D11F90">
        <w:rPr>
          <w:rFonts w:asciiTheme="minorEastAsia" w:hAnsiTheme="minorEastAsia" w:hint="eastAsia"/>
          <w:szCs w:val="21"/>
        </w:rPr>
        <w:t>等</w:t>
      </w:r>
      <w:r w:rsidR="0097396D">
        <w:rPr>
          <w:rFonts w:asciiTheme="minorEastAsia" w:hAnsiTheme="minorEastAsia" w:hint="eastAsia"/>
          <w:szCs w:val="21"/>
        </w:rPr>
        <w:t>匿名</w:t>
      </w:r>
      <w:r>
        <w:rPr>
          <w:rFonts w:asciiTheme="minorEastAsia" w:hAnsiTheme="minorEastAsia" w:hint="eastAsia"/>
          <w:szCs w:val="21"/>
        </w:rPr>
        <w:t>加工情報の適切な管理のために講ずる措置</w:t>
      </w:r>
    </w:p>
    <w:p w14:paraId="62527A0D" w14:textId="77777777" w:rsidR="00507319" w:rsidRDefault="00507319" w:rsidP="00507319">
      <w:pPr>
        <w:rPr>
          <w:rFonts w:asciiTheme="minorEastAsia" w:hAnsiTheme="minorEastAsia"/>
          <w:szCs w:val="21"/>
        </w:rPr>
      </w:pPr>
    </w:p>
    <w:p w14:paraId="112125E8" w14:textId="5B7F91B9" w:rsidR="00507319" w:rsidRDefault="00507319" w:rsidP="00507319">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11F90">
        <w:rPr>
          <w:rFonts w:asciiTheme="minorEastAsia" w:hAnsiTheme="minorEastAsia" w:hint="eastAsia"/>
          <w:szCs w:val="21"/>
        </w:rPr>
        <w:t>等</w:t>
      </w:r>
      <w:r w:rsidR="0097396D">
        <w:rPr>
          <w:rFonts w:asciiTheme="minorEastAsia" w:hAnsiTheme="minorEastAsia" w:hint="eastAsia"/>
          <w:szCs w:val="21"/>
        </w:rPr>
        <w:t>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3FB7FF50" w14:textId="77777777" w:rsidR="00507319" w:rsidRDefault="00507319" w:rsidP="00507319">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10CA6539" w14:textId="77777777" w:rsidR="00507319" w:rsidRPr="00657B36" w:rsidRDefault="00507319" w:rsidP="00507319">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3F9A0849" w14:textId="77777777" w:rsidR="00507319" w:rsidRDefault="00507319" w:rsidP="00507319">
      <w:pPr>
        <w:rPr>
          <w:rFonts w:asciiTheme="minorEastAsia" w:hAnsiTheme="minorEastAsia"/>
          <w:szCs w:val="21"/>
        </w:rPr>
      </w:pPr>
    </w:p>
    <w:p w14:paraId="133CA46D" w14:textId="77777777" w:rsidR="00507319" w:rsidRPr="001141BA" w:rsidRDefault="00507319" w:rsidP="00507319">
      <w:pPr>
        <w:ind w:firstLineChars="100" w:firstLine="210"/>
        <w:rPr>
          <w:rFonts w:asciiTheme="minorEastAsia" w:hAnsiTheme="minorEastAsia"/>
          <w:szCs w:val="21"/>
        </w:rPr>
      </w:pPr>
      <w:r>
        <w:rPr>
          <w:rFonts w:asciiTheme="minorEastAsia" w:hAnsiTheme="minorEastAsia" w:hint="eastAsia"/>
          <w:szCs w:val="21"/>
        </w:rPr>
        <w:t>記載要領</w:t>
      </w:r>
    </w:p>
    <w:p w14:paraId="187C9D27" w14:textId="23091094" w:rsidR="00507319" w:rsidRDefault="00507319" w:rsidP="00507319">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１．「個人情報ファイルの名称」には、情報・システム研究機構のホームページにおいて公表されている個人情報ファイル簿（</w:t>
      </w:r>
      <w:r w:rsidRPr="00425B11">
        <w:rPr>
          <w:rFonts w:asciiTheme="minorEastAsia" w:hAnsiTheme="minorEastAsia" w:hint="eastAsia"/>
          <w:szCs w:val="21"/>
        </w:rPr>
        <w:t>法第</w:t>
      </w:r>
      <w:r w:rsidR="00D11F90">
        <w:rPr>
          <w:rFonts w:asciiTheme="minorEastAsia" w:hAnsiTheme="minorEastAsia" w:hint="eastAsia"/>
          <w:szCs w:val="21"/>
        </w:rPr>
        <w:t>１１０</w:t>
      </w:r>
      <w:r w:rsidRPr="00425B11">
        <w:rPr>
          <w:rFonts w:asciiTheme="minorEastAsia" w:hAnsiTheme="minorEastAsia" w:hint="eastAsia"/>
          <w:szCs w:val="21"/>
        </w:rPr>
        <w:t>条第１項の提案の募集をする個人情報ファイルである旨が個人情報ファイル簿に記載されている個人情報ファイルに限る</w:t>
      </w:r>
      <w:r>
        <w:rPr>
          <w:rFonts w:asciiTheme="minorEastAsia" w:hAnsiTheme="minorEastAsia" w:hint="eastAsia"/>
          <w:szCs w:val="21"/>
        </w:rPr>
        <w:t>。以下同じ。）の「個人情報ファイルの名称」を記載すること。</w:t>
      </w:r>
    </w:p>
    <w:p w14:paraId="7FA59371" w14:textId="132CAB96" w:rsidR="00507319" w:rsidRDefault="00507319" w:rsidP="00507319">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w:t>
      </w:r>
      <w:r w:rsidR="0097396D">
        <w:rPr>
          <w:rFonts w:hint="eastAsia"/>
        </w:rPr>
        <w:t>行政機関</w:t>
      </w:r>
      <w:r w:rsidRPr="00425B11">
        <w:rPr>
          <w:rFonts w:hint="eastAsia"/>
        </w:rPr>
        <w:t>等</w:t>
      </w:r>
      <w:r w:rsidR="0097396D">
        <w:rPr>
          <w:rFonts w:hint="eastAsia"/>
        </w:rPr>
        <w:t>匿名</w:t>
      </w:r>
      <w:r w:rsidRPr="00425B11">
        <w:rPr>
          <w:rFonts w:hint="eastAsia"/>
        </w:rPr>
        <w:t>加工情報の本人の数</w:t>
      </w:r>
      <w:r>
        <w:rPr>
          <w:rFonts w:hint="eastAsia"/>
        </w:rPr>
        <w:t>」</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w:t>
      </w:r>
      <w:r w:rsidR="0097396D">
        <w:rPr>
          <w:rFonts w:asciiTheme="minorEastAsia" w:hAnsiTheme="minorEastAsia" w:hint="eastAsia"/>
          <w:szCs w:val="21"/>
        </w:rPr>
        <w:t>行政機関</w:t>
      </w:r>
      <w:r>
        <w:rPr>
          <w:rFonts w:asciiTheme="minorEastAsia" w:hAnsiTheme="minorEastAsia" w:hint="eastAsia"/>
          <w:szCs w:val="21"/>
        </w:rPr>
        <w:t>等</w:t>
      </w:r>
      <w:r w:rsidR="0097396D">
        <w:rPr>
          <w:rFonts w:asciiTheme="minorEastAsia" w:hAnsiTheme="minorEastAsia" w:hint="eastAsia"/>
          <w:szCs w:val="21"/>
        </w:rPr>
        <w:t>匿名</w:t>
      </w:r>
      <w:r>
        <w:rPr>
          <w:rFonts w:asciiTheme="minorEastAsia" w:hAnsiTheme="minorEastAsia" w:hint="eastAsia"/>
          <w:szCs w:val="21"/>
        </w:rPr>
        <w:t>加工情報に含まれる本人の数（下限は千人）を記載すること。</w:t>
      </w:r>
    </w:p>
    <w:p w14:paraId="0E1651B0" w14:textId="4B606A21" w:rsidR="00507319" w:rsidRDefault="00507319" w:rsidP="00507319">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３.「加工の方法を特定するに足りる事項」には、情報・システム研究機構</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0097396D">
        <w:rPr>
          <w:rFonts w:asciiTheme="minorEastAsia" w:hAnsiTheme="minorEastAsia" w:hint="eastAsia"/>
          <w:szCs w:val="21"/>
        </w:rPr>
        <w:t>行政機関</w:t>
      </w:r>
      <w:r>
        <w:rPr>
          <w:rFonts w:asciiTheme="minorEastAsia" w:hAnsiTheme="minorEastAsia" w:hint="eastAsia"/>
          <w:szCs w:val="21"/>
        </w:rPr>
        <w:t>等</w:t>
      </w:r>
      <w:r w:rsidR="0097396D">
        <w:rPr>
          <w:rFonts w:asciiTheme="minorEastAsia" w:hAnsiTheme="minorEastAsia" w:hint="eastAsia"/>
          <w:szCs w:val="21"/>
        </w:rPr>
        <w:t>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09487554" w14:textId="24466006" w:rsidR="00507319" w:rsidRPr="009B4BF7" w:rsidRDefault="00507319" w:rsidP="00507319">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Pr="0023339C">
        <w:rPr>
          <w:rFonts w:ascii="ＭＳ 明朝" w:eastAsia="ＭＳ 明朝" w:hAnsi="ＭＳ 明朝" w:cs="Times New Roman" w:hint="eastAsia"/>
          <w:kern w:val="0"/>
          <w:szCs w:val="21"/>
        </w:rPr>
        <w:t>独立行政法人等の保有する情報の</w:t>
      </w:r>
      <w:r w:rsidRPr="008C37B7">
        <w:rPr>
          <w:rFonts w:ascii="ＭＳ 明朝" w:eastAsia="ＭＳ 明朝" w:hAnsi="ＭＳ 明朝" w:cs="Times New Roman" w:hint="eastAsia"/>
          <w:kern w:val="0"/>
          <w:szCs w:val="21"/>
        </w:rPr>
        <w:t>公開に関する法律</w:t>
      </w:r>
      <w:r>
        <w:rPr>
          <w:rFonts w:ascii="ＭＳ 明朝" w:eastAsia="ＭＳ 明朝" w:hAnsi="ＭＳ 明朝" w:cs="Times New Roman" w:hint="eastAsia"/>
          <w:kern w:val="0"/>
          <w:szCs w:val="21"/>
        </w:rPr>
        <w:t>第５条第１号以外の不開示情報が含まれる場合、当該不開示情報に該当する部分は加工対象から除かれることに注意すること。</w:t>
      </w:r>
    </w:p>
    <w:p w14:paraId="3BC9C752" w14:textId="61D339E2" w:rsidR="00507319" w:rsidRDefault="00507319" w:rsidP="00507319">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w:t>
      </w:r>
      <w:r w:rsidR="0097396D">
        <w:rPr>
          <w:rFonts w:hint="eastAsia"/>
        </w:rPr>
        <w:t>行政機関</w:t>
      </w:r>
      <w:r>
        <w:rPr>
          <w:rFonts w:hint="eastAsia"/>
        </w:rPr>
        <w:t>等</w:t>
      </w:r>
      <w:r w:rsidR="0097396D">
        <w:rPr>
          <w:rFonts w:hint="eastAsia"/>
        </w:rPr>
        <w:t>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w:t>
      </w:r>
      <w:r w:rsidR="0097396D">
        <w:rPr>
          <w:rFonts w:asciiTheme="minorEastAsia" w:hAnsiTheme="minorEastAsia" w:hint="eastAsia"/>
        </w:rPr>
        <w:t>行政機関</w:t>
      </w:r>
      <w:r>
        <w:rPr>
          <w:rFonts w:asciiTheme="minorEastAsia" w:hAnsiTheme="minorEastAsia" w:hint="eastAsia"/>
        </w:rPr>
        <w:t>等</w:t>
      </w:r>
      <w:r w:rsidR="0097396D">
        <w:rPr>
          <w:rFonts w:asciiTheme="minorEastAsia" w:hAnsiTheme="minorEastAsia" w:hint="eastAsia"/>
        </w:rPr>
        <w:t>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46F06A48" w14:textId="457AB977" w:rsidR="00507319" w:rsidRDefault="00507319" w:rsidP="00507319">
      <w:pPr>
        <w:ind w:leftChars="200" w:left="630" w:hangingChars="100" w:hanging="210"/>
        <w:rPr>
          <w:rFonts w:asciiTheme="minorEastAsia" w:hAnsiTheme="minorEastAsia"/>
        </w:rPr>
      </w:pPr>
      <w:r>
        <w:rPr>
          <w:rFonts w:asciiTheme="minorEastAsia" w:hAnsiTheme="minorEastAsia" w:hint="eastAsia"/>
        </w:rPr>
        <w:t>５.「漏えいの防止等行政機関</w:t>
      </w:r>
      <w:r w:rsidR="008C37B7">
        <w:rPr>
          <w:rFonts w:asciiTheme="minorEastAsia" w:hAnsiTheme="minorEastAsia" w:hint="eastAsia"/>
        </w:rPr>
        <w:t>等</w:t>
      </w:r>
      <w:r w:rsidR="0097396D">
        <w:rPr>
          <w:rFonts w:asciiTheme="minorEastAsia" w:hAnsiTheme="minorEastAsia" w:hint="eastAsia"/>
        </w:rPr>
        <w:t>匿名</w:t>
      </w:r>
      <w:r>
        <w:rPr>
          <w:rFonts w:asciiTheme="minorEastAsia" w:hAnsiTheme="minorEastAsia" w:hint="eastAsia"/>
        </w:rPr>
        <w:t>加工情報の適切な管理のために講ずる措置」には、「</w:t>
      </w:r>
      <w:r w:rsidRPr="00872950">
        <w:rPr>
          <w:rFonts w:asciiTheme="minorEastAsia" w:hAnsiTheme="minorEastAsia" w:hint="eastAsia"/>
        </w:rPr>
        <w:t>個人情報の保護に関する法律についてのガイドライン</w:t>
      </w:r>
      <w:r w:rsidRPr="009E1259">
        <w:rPr>
          <w:rFonts w:asciiTheme="minorEastAsia" w:hAnsiTheme="minorEastAsia" w:hint="eastAsia"/>
        </w:rPr>
        <w:t>（</w:t>
      </w:r>
      <w:r w:rsidR="008C37B7" w:rsidRPr="008C37B7">
        <w:rPr>
          <w:rFonts w:asciiTheme="minorEastAsia" w:hAnsiTheme="minorEastAsia" w:hint="eastAsia"/>
        </w:rPr>
        <w:t>仮名加工情報</w:t>
      </w:r>
      <w:r w:rsidR="008C37B7">
        <w:rPr>
          <w:rFonts w:asciiTheme="minorEastAsia" w:hAnsiTheme="minorEastAsia" w:hint="eastAsia"/>
        </w:rPr>
        <w:t>・</w:t>
      </w:r>
      <w:r w:rsidR="0097396D">
        <w:rPr>
          <w:rFonts w:asciiTheme="minorEastAsia" w:hAnsiTheme="minorEastAsia" w:hint="eastAsia"/>
        </w:rPr>
        <w:t>匿名</w:t>
      </w:r>
      <w:r w:rsidRPr="00872950">
        <w:rPr>
          <w:rFonts w:asciiTheme="minorEastAsia" w:hAnsiTheme="minorEastAsia" w:hint="eastAsia"/>
        </w:rPr>
        <w:t>加工情報編</w:t>
      </w:r>
      <w:r w:rsidRPr="009E1259">
        <w:rPr>
          <w:rFonts w:asciiTheme="minorEastAsia" w:hAnsiTheme="minorEastAsia" w:hint="eastAsia"/>
        </w:rPr>
        <w:t>）</w:t>
      </w:r>
      <w:r>
        <w:rPr>
          <w:rFonts w:asciiTheme="minorEastAsia" w:hAnsiTheme="minorEastAsia" w:hint="eastAsia"/>
        </w:rPr>
        <w:t>」を踏まえて記載すること。</w:t>
      </w:r>
    </w:p>
    <w:p w14:paraId="102A2FAA" w14:textId="31983E4A" w:rsidR="00507319" w:rsidRDefault="00507319" w:rsidP="00507319">
      <w:pPr>
        <w:ind w:leftChars="200" w:left="630" w:hangingChars="100" w:hanging="210"/>
        <w:rPr>
          <w:rFonts w:asciiTheme="minorEastAsia" w:hAnsiTheme="minorEastAsia"/>
          <w:szCs w:val="21"/>
        </w:rPr>
      </w:pPr>
      <w:r>
        <w:rPr>
          <w:rFonts w:asciiTheme="minorEastAsia" w:hAnsiTheme="minorEastAsia" w:hint="eastAsia"/>
        </w:rPr>
        <w:t>６．「</w:t>
      </w:r>
      <w:r w:rsidR="0097396D">
        <w:rPr>
          <w:rFonts w:asciiTheme="minorEastAsia" w:hAnsiTheme="minorEastAsia" w:hint="eastAsia"/>
          <w:szCs w:val="21"/>
        </w:rPr>
        <w:t>行政機関</w:t>
      </w:r>
      <w:r>
        <w:rPr>
          <w:rFonts w:asciiTheme="minorEastAsia" w:hAnsiTheme="minorEastAsia" w:hint="eastAsia"/>
          <w:szCs w:val="21"/>
        </w:rPr>
        <w:t>等</w:t>
      </w:r>
      <w:r w:rsidR="0097396D">
        <w:rPr>
          <w:rFonts w:asciiTheme="minorEastAsia" w:hAnsiTheme="minorEastAsia" w:hint="eastAsia"/>
          <w:szCs w:val="21"/>
        </w:rPr>
        <w:t>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3D7348A0" w14:textId="5CA24B08" w:rsidR="00507319" w:rsidRDefault="00507319" w:rsidP="00FC3DA5">
      <w:pPr>
        <w:ind w:leftChars="200" w:left="420"/>
        <w:rPr>
          <w:rFonts w:asciiTheme="minorEastAsia" w:hAnsiTheme="minorEastAsia"/>
          <w:szCs w:val="21"/>
        </w:rPr>
      </w:pPr>
      <w:r>
        <w:rPr>
          <w:rFonts w:asciiTheme="minorEastAsia" w:hAnsiTheme="minorEastAsia" w:hint="eastAsia"/>
          <w:szCs w:val="21"/>
        </w:rPr>
        <w:t>７．</w:t>
      </w:r>
      <w:r w:rsidRPr="002C1925">
        <w:rPr>
          <w:rFonts w:asciiTheme="minorEastAsia" w:hAnsiTheme="minorEastAsia" w:hint="eastAsia"/>
          <w:szCs w:val="21"/>
        </w:rPr>
        <w:t>用紙の大きさは、日本</w:t>
      </w:r>
      <w:r w:rsidR="0012616C">
        <w:rPr>
          <w:rFonts w:asciiTheme="minorEastAsia" w:hAnsiTheme="minorEastAsia" w:hint="eastAsia"/>
          <w:szCs w:val="21"/>
        </w:rPr>
        <w:t>産</w:t>
      </w:r>
      <w:r w:rsidRPr="002C1925">
        <w:rPr>
          <w:rFonts w:asciiTheme="minorEastAsia" w:hAnsiTheme="minorEastAsia" w:hint="eastAsia"/>
          <w:szCs w:val="21"/>
        </w:rPr>
        <w:t>業規格Ａ４とすること。</w:t>
      </w:r>
    </w:p>
    <w:p w14:paraId="0AB600FD" w14:textId="77777777" w:rsidR="00507319" w:rsidRPr="004413DE" w:rsidRDefault="00507319" w:rsidP="00507319">
      <w:pPr>
        <w:widowControl/>
        <w:jc w:val="left"/>
        <w:rPr>
          <w:rFonts w:asciiTheme="minorEastAsia" w:hAnsiTheme="minorEastAsia"/>
          <w:szCs w:val="21"/>
        </w:rPr>
      </w:pPr>
    </w:p>
    <w:p w14:paraId="2B6C0B9F" w14:textId="087CFD3A" w:rsidR="007C56E4" w:rsidRPr="00507319" w:rsidRDefault="007C56E4" w:rsidP="00CE1513">
      <w:pPr>
        <w:widowControl/>
        <w:jc w:val="left"/>
        <w:rPr>
          <w:rFonts w:asciiTheme="minorEastAsia" w:hAnsiTheme="minorEastAsia" w:hint="eastAsia"/>
          <w:szCs w:val="21"/>
        </w:rPr>
      </w:pPr>
    </w:p>
    <w:sectPr w:rsidR="007C56E4" w:rsidRPr="005073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E300" w14:textId="77777777" w:rsidR="007D4482" w:rsidRDefault="007D4482" w:rsidP="006F4EC6">
      <w:r>
        <w:separator/>
      </w:r>
    </w:p>
  </w:endnote>
  <w:endnote w:type="continuationSeparator" w:id="0">
    <w:p w14:paraId="6BA50B59" w14:textId="77777777" w:rsidR="007D4482" w:rsidRDefault="007D4482" w:rsidP="006F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134C" w14:textId="77777777" w:rsidR="007D4482" w:rsidRDefault="007D4482" w:rsidP="006F4EC6">
      <w:r>
        <w:separator/>
      </w:r>
    </w:p>
  </w:footnote>
  <w:footnote w:type="continuationSeparator" w:id="0">
    <w:p w14:paraId="6D8E5AA7" w14:textId="77777777" w:rsidR="007D4482" w:rsidRDefault="007D4482" w:rsidP="006F4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309B4"/>
    <w:multiLevelType w:val="hybridMultilevel"/>
    <w:tmpl w:val="F32EF328"/>
    <w:lvl w:ilvl="0" w:tplc="10389EDC">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480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6C"/>
    <w:rsid w:val="00011E78"/>
    <w:rsid w:val="00013943"/>
    <w:rsid w:val="00020041"/>
    <w:rsid w:val="00052D0C"/>
    <w:rsid w:val="00093621"/>
    <w:rsid w:val="000A3C38"/>
    <w:rsid w:val="000B1033"/>
    <w:rsid w:val="000B605D"/>
    <w:rsid w:val="000D0303"/>
    <w:rsid w:val="000F36F3"/>
    <w:rsid w:val="0010454F"/>
    <w:rsid w:val="0012616C"/>
    <w:rsid w:val="001412A1"/>
    <w:rsid w:val="0015189F"/>
    <w:rsid w:val="00153BFA"/>
    <w:rsid w:val="00154BF8"/>
    <w:rsid w:val="00163AAF"/>
    <w:rsid w:val="00166A80"/>
    <w:rsid w:val="00185F07"/>
    <w:rsid w:val="00186995"/>
    <w:rsid w:val="00194629"/>
    <w:rsid w:val="001A4E23"/>
    <w:rsid w:val="001A5BF1"/>
    <w:rsid w:val="001B5814"/>
    <w:rsid w:val="001C5AAB"/>
    <w:rsid w:val="001D6F6B"/>
    <w:rsid w:val="001D7E1C"/>
    <w:rsid w:val="001E5E98"/>
    <w:rsid w:val="00223D43"/>
    <w:rsid w:val="00240406"/>
    <w:rsid w:val="00241FF0"/>
    <w:rsid w:val="00245E3E"/>
    <w:rsid w:val="00252358"/>
    <w:rsid w:val="0025256C"/>
    <w:rsid w:val="00255816"/>
    <w:rsid w:val="00263A0B"/>
    <w:rsid w:val="00296442"/>
    <w:rsid w:val="00297261"/>
    <w:rsid w:val="002B13A1"/>
    <w:rsid w:val="002B5BA3"/>
    <w:rsid w:val="002D47A9"/>
    <w:rsid w:val="002F6C86"/>
    <w:rsid w:val="00350AAB"/>
    <w:rsid w:val="00360578"/>
    <w:rsid w:val="0036123A"/>
    <w:rsid w:val="00362D95"/>
    <w:rsid w:val="00373FA2"/>
    <w:rsid w:val="003A7412"/>
    <w:rsid w:val="003C0318"/>
    <w:rsid w:val="003D0776"/>
    <w:rsid w:val="003D6F3D"/>
    <w:rsid w:val="003E4F03"/>
    <w:rsid w:val="003E4F78"/>
    <w:rsid w:val="003F1ECD"/>
    <w:rsid w:val="0040162B"/>
    <w:rsid w:val="00416F45"/>
    <w:rsid w:val="00431603"/>
    <w:rsid w:val="004415A8"/>
    <w:rsid w:val="004624EA"/>
    <w:rsid w:val="00471F8A"/>
    <w:rsid w:val="00486D2E"/>
    <w:rsid w:val="004A3834"/>
    <w:rsid w:val="004A4440"/>
    <w:rsid w:val="004D610B"/>
    <w:rsid w:val="00507319"/>
    <w:rsid w:val="00541EA6"/>
    <w:rsid w:val="00556DEA"/>
    <w:rsid w:val="00581E46"/>
    <w:rsid w:val="00585A07"/>
    <w:rsid w:val="005876D4"/>
    <w:rsid w:val="00595AE8"/>
    <w:rsid w:val="005A7535"/>
    <w:rsid w:val="005C01D7"/>
    <w:rsid w:val="005D30B3"/>
    <w:rsid w:val="005F745E"/>
    <w:rsid w:val="00606D75"/>
    <w:rsid w:val="00610D76"/>
    <w:rsid w:val="00615F0E"/>
    <w:rsid w:val="006202E3"/>
    <w:rsid w:val="00644075"/>
    <w:rsid w:val="006B5D6A"/>
    <w:rsid w:val="006B6B6E"/>
    <w:rsid w:val="006E17D4"/>
    <w:rsid w:val="006F1A4D"/>
    <w:rsid w:val="006F4EC6"/>
    <w:rsid w:val="007056F1"/>
    <w:rsid w:val="00720ABD"/>
    <w:rsid w:val="00725180"/>
    <w:rsid w:val="00772479"/>
    <w:rsid w:val="007867A3"/>
    <w:rsid w:val="007A169E"/>
    <w:rsid w:val="007B001C"/>
    <w:rsid w:val="007B4C6A"/>
    <w:rsid w:val="007C56E4"/>
    <w:rsid w:val="007D3450"/>
    <w:rsid w:val="007D4482"/>
    <w:rsid w:val="007D75A7"/>
    <w:rsid w:val="008357A3"/>
    <w:rsid w:val="0085159D"/>
    <w:rsid w:val="00854274"/>
    <w:rsid w:val="00871A3C"/>
    <w:rsid w:val="00875752"/>
    <w:rsid w:val="00875888"/>
    <w:rsid w:val="0088632C"/>
    <w:rsid w:val="008A4A29"/>
    <w:rsid w:val="008B5183"/>
    <w:rsid w:val="008C22EC"/>
    <w:rsid w:val="008C2920"/>
    <w:rsid w:val="008C37B7"/>
    <w:rsid w:val="008D2B96"/>
    <w:rsid w:val="008D7400"/>
    <w:rsid w:val="009300A7"/>
    <w:rsid w:val="00933A06"/>
    <w:rsid w:val="0093657C"/>
    <w:rsid w:val="0095245A"/>
    <w:rsid w:val="00952502"/>
    <w:rsid w:val="0097066B"/>
    <w:rsid w:val="009719B0"/>
    <w:rsid w:val="0097396D"/>
    <w:rsid w:val="009A3DF4"/>
    <w:rsid w:val="009B3455"/>
    <w:rsid w:val="009C5513"/>
    <w:rsid w:val="009D3212"/>
    <w:rsid w:val="00A05EB4"/>
    <w:rsid w:val="00A14DA2"/>
    <w:rsid w:val="00A3275C"/>
    <w:rsid w:val="00A509D7"/>
    <w:rsid w:val="00A569B8"/>
    <w:rsid w:val="00A678BB"/>
    <w:rsid w:val="00A703AC"/>
    <w:rsid w:val="00A81E21"/>
    <w:rsid w:val="00AB0E43"/>
    <w:rsid w:val="00AB283C"/>
    <w:rsid w:val="00AE1784"/>
    <w:rsid w:val="00AE4DFE"/>
    <w:rsid w:val="00AF6794"/>
    <w:rsid w:val="00AF6AB8"/>
    <w:rsid w:val="00B04E9C"/>
    <w:rsid w:val="00B06A8F"/>
    <w:rsid w:val="00B2129B"/>
    <w:rsid w:val="00B3284F"/>
    <w:rsid w:val="00B344C0"/>
    <w:rsid w:val="00B37B1F"/>
    <w:rsid w:val="00B447A1"/>
    <w:rsid w:val="00B52DF7"/>
    <w:rsid w:val="00B5741D"/>
    <w:rsid w:val="00B81D50"/>
    <w:rsid w:val="00B856DC"/>
    <w:rsid w:val="00BA48B5"/>
    <w:rsid w:val="00BC0076"/>
    <w:rsid w:val="00BC5F10"/>
    <w:rsid w:val="00BC5FC6"/>
    <w:rsid w:val="00BE2A48"/>
    <w:rsid w:val="00C0434C"/>
    <w:rsid w:val="00C100F1"/>
    <w:rsid w:val="00C54AC2"/>
    <w:rsid w:val="00CA22BD"/>
    <w:rsid w:val="00CB0E68"/>
    <w:rsid w:val="00CD0EF2"/>
    <w:rsid w:val="00CD58A8"/>
    <w:rsid w:val="00CE1513"/>
    <w:rsid w:val="00CE367D"/>
    <w:rsid w:val="00CE65AA"/>
    <w:rsid w:val="00CF2170"/>
    <w:rsid w:val="00D11F90"/>
    <w:rsid w:val="00D33378"/>
    <w:rsid w:val="00D50D7F"/>
    <w:rsid w:val="00D60EE4"/>
    <w:rsid w:val="00D67833"/>
    <w:rsid w:val="00D7645F"/>
    <w:rsid w:val="00D82864"/>
    <w:rsid w:val="00DA6B96"/>
    <w:rsid w:val="00DB48BA"/>
    <w:rsid w:val="00DC58B6"/>
    <w:rsid w:val="00DE16BD"/>
    <w:rsid w:val="00E17532"/>
    <w:rsid w:val="00E34853"/>
    <w:rsid w:val="00E74740"/>
    <w:rsid w:val="00E829F0"/>
    <w:rsid w:val="00E90434"/>
    <w:rsid w:val="00E9139A"/>
    <w:rsid w:val="00EA0A9F"/>
    <w:rsid w:val="00EA18D2"/>
    <w:rsid w:val="00EA28EA"/>
    <w:rsid w:val="00EC5F29"/>
    <w:rsid w:val="00ED7B24"/>
    <w:rsid w:val="00EE16D1"/>
    <w:rsid w:val="00EE7805"/>
    <w:rsid w:val="00F21E01"/>
    <w:rsid w:val="00F26599"/>
    <w:rsid w:val="00F26DD5"/>
    <w:rsid w:val="00F95902"/>
    <w:rsid w:val="00F96276"/>
    <w:rsid w:val="00FA32B3"/>
    <w:rsid w:val="00FC0CFA"/>
    <w:rsid w:val="00FC1025"/>
    <w:rsid w:val="00FC3DA5"/>
    <w:rsid w:val="00FF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69F54"/>
  <w15:chartTrackingRefBased/>
  <w15:docId w15:val="{AAEB5926-7E97-47A6-B41F-69911C63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00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7B001C"/>
    <w:rPr>
      <w:color w:val="0000FF"/>
      <w:u w:val="single"/>
    </w:rPr>
  </w:style>
  <w:style w:type="paragraph" w:styleId="a4">
    <w:name w:val="Date"/>
    <w:basedOn w:val="a"/>
    <w:next w:val="a"/>
    <w:link w:val="a5"/>
    <w:uiPriority w:val="99"/>
    <w:semiHidden/>
    <w:unhideWhenUsed/>
    <w:rsid w:val="007B001C"/>
  </w:style>
  <w:style w:type="character" w:customStyle="1" w:styleId="a5">
    <w:name w:val="日付 (文字)"/>
    <w:basedOn w:val="a0"/>
    <w:link w:val="a4"/>
    <w:uiPriority w:val="99"/>
    <w:semiHidden/>
    <w:rsid w:val="007B001C"/>
  </w:style>
  <w:style w:type="character" w:styleId="a6">
    <w:name w:val="annotation reference"/>
    <w:basedOn w:val="a0"/>
    <w:uiPriority w:val="99"/>
    <w:semiHidden/>
    <w:unhideWhenUsed/>
    <w:rsid w:val="00720ABD"/>
    <w:rPr>
      <w:sz w:val="18"/>
      <w:szCs w:val="18"/>
    </w:rPr>
  </w:style>
  <w:style w:type="paragraph" w:styleId="a7">
    <w:name w:val="annotation text"/>
    <w:basedOn w:val="a"/>
    <w:link w:val="a8"/>
    <w:uiPriority w:val="99"/>
    <w:semiHidden/>
    <w:unhideWhenUsed/>
    <w:rsid w:val="00720ABD"/>
    <w:pPr>
      <w:jc w:val="left"/>
    </w:pPr>
  </w:style>
  <w:style w:type="character" w:customStyle="1" w:styleId="a8">
    <w:name w:val="コメント文字列 (文字)"/>
    <w:basedOn w:val="a0"/>
    <w:link w:val="a7"/>
    <w:uiPriority w:val="99"/>
    <w:semiHidden/>
    <w:rsid w:val="00720ABD"/>
  </w:style>
  <w:style w:type="paragraph" w:styleId="a9">
    <w:name w:val="annotation subject"/>
    <w:basedOn w:val="a7"/>
    <w:next w:val="a7"/>
    <w:link w:val="aa"/>
    <w:uiPriority w:val="99"/>
    <w:semiHidden/>
    <w:unhideWhenUsed/>
    <w:rsid w:val="00720ABD"/>
    <w:rPr>
      <w:b/>
      <w:bCs/>
    </w:rPr>
  </w:style>
  <w:style w:type="character" w:customStyle="1" w:styleId="aa">
    <w:name w:val="コメント内容 (文字)"/>
    <w:basedOn w:val="a8"/>
    <w:link w:val="a9"/>
    <w:uiPriority w:val="99"/>
    <w:semiHidden/>
    <w:rsid w:val="00720ABD"/>
    <w:rPr>
      <w:b/>
      <w:bCs/>
    </w:rPr>
  </w:style>
  <w:style w:type="paragraph" w:styleId="ab">
    <w:name w:val="Balloon Text"/>
    <w:basedOn w:val="a"/>
    <w:link w:val="ac"/>
    <w:uiPriority w:val="99"/>
    <w:semiHidden/>
    <w:unhideWhenUsed/>
    <w:rsid w:val="00720A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0ABD"/>
    <w:rPr>
      <w:rFonts w:asciiTheme="majorHAnsi" w:eastAsiaTheme="majorEastAsia" w:hAnsiTheme="majorHAnsi" w:cstheme="majorBidi"/>
      <w:sz w:val="18"/>
      <w:szCs w:val="18"/>
    </w:rPr>
  </w:style>
  <w:style w:type="paragraph" w:styleId="ad">
    <w:name w:val="header"/>
    <w:basedOn w:val="a"/>
    <w:link w:val="ae"/>
    <w:uiPriority w:val="99"/>
    <w:unhideWhenUsed/>
    <w:rsid w:val="006F4EC6"/>
    <w:pPr>
      <w:tabs>
        <w:tab w:val="center" w:pos="4252"/>
        <w:tab w:val="right" w:pos="8504"/>
      </w:tabs>
      <w:snapToGrid w:val="0"/>
    </w:pPr>
  </w:style>
  <w:style w:type="character" w:customStyle="1" w:styleId="ae">
    <w:name w:val="ヘッダー (文字)"/>
    <w:basedOn w:val="a0"/>
    <w:link w:val="ad"/>
    <w:uiPriority w:val="99"/>
    <w:rsid w:val="006F4EC6"/>
  </w:style>
  <w:style w:type="paragraph" w:styleId="af">
    <w:name w:val="footer"/>
    <w:basedOn w:val="a"/>
    <w:link w:val="af0"/>
    <w:uiPriority w:val="99"/>
    <w:unhideWhenUsed/>
    <w:rsid w:val="006F4EC6"/>
    <w:pPr>
      <w:tabs>
        <w:tab w:val="center" w:pos="4252"/>
        <w:tab w:val="right" w:pos="8504"/>
      </w:tabs>
      <w:snapToGrid w:val="0"/>
    </w:pPr>
  </w:style>
  <w:style w:type="character" w:customStyle="1" w:styleId="af0">
    <w:name w:val="フッター (文字)"/>
    <w:basedOn w:val="a0"/>
    <w:link w:val="af"/>
    <w:uiPriority w:val="99"/>
    <w:rsid w:val="006F4EC6"/>
  </w:style>
  <w:style w:type="paragraph" w:styleId="af1">
    <w:name w:val="List Paragraph"/>
    <w:basedOn w:val="a"/>
    <w:uiPriority w:val="34"/>
    <w:qFormat/>
    <w:rsid w:val="00297261"/>
    <w:pPr>
      <w:ind w:leftChars="400" w:left="840"/>
    </w:pPr>
  </w:style>
  <w:style w:type="paragraph" w:customStyle="1" w:styleId="Default">
    <w:name w:val="Default"/>
    <w:rsid w:val="001D6F6B"/>
    <w:pPr>
      <w:widowControl w:val="0"/>
      <w:autoSpaceDE w:val="0"/>
      <w:autoSpaceDN w:val="0"/>
      <w:adjustRightInd w:val="0"/>
    </w:pPr>
    <w:rPr>
      <w:rFonts w:ascii="ＭＳ 明朝" w:eastAsia="ＭＳ 明朝" w:cs="ＭＳ 明朝"/>
      <w:color w:val="000000"/>
      <w:kern w:val="0"/>
      <w:sz w:val="24"/>
      <w:szCs w:val="24"/>
    </w:rPr>
  </w:style>
  <w:style w:type="paragraph" w:styleId="af2">
    <w:name w:val="Note Heading"/>
    <w:basedOn w:val="a"/>
    <w:next w:val="a"/>
    <w:link w:val="af3"/>
    <w:uiPriority w:val="99"/>
    <w:unhideWhenUsed/>
    <w:rsid w:val="00507319"/>
    <w:pPr>
      <w:jc w:val="center"/>
    </w:pPr>
  </w:style>
  <w:style w:type="character" w:customStyle="1" w:styleId="af3">
    <w:name w:val="記 (文字)"/>
    <w:basedOn w:val="a0"/>
    <w:link w:val="af2"/>
    <w:uiPriority w:val="99"/>
    <w:rsid w:val="00507319"/>
  </w:style>
  <w:style w:type="paragraph" w:styleId="af4">
    <w:name w:val="Revision"/>
    <w:hidden/>
    <w:uiPriority w:val="99"/>
    <w:semiHidden/>
    <w:rsid w:val="0035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0717">
      <w:bodyDiv w:val="1"/>
      <w:marLeft w:val="0"/>
      <w:marRight w:val="0"/>
      <w:marTop w:val="0"/>
      <w:marBottom w:val="0"/>
      <w:divBdr>
        <w:top w:val="none" w:sz="0" w:space="0" w:color="auto"/>
        <w:left w:val="none" w:sz="0" w:space="0" w:color="auto"/>
        <w:bottom w:val="none" w:sz="0" w:space="0" w:color="auto"/>
        <w:right w:val="none" w:sz="0" w:space="0" w:color="auto"/>
      </w:divBdr>
      <w:divsChild>
        <w:div w:id="1428769833">
          <w:marLeft w:val="0"/>
          <w:marRight w:val="0"/>
          <w:marTop w:val="0"/>
          <w:marBottom w:val="0"/>
          <w:divBdr>
            <w:top w:val="none" w:sz="0" w:space="0" w:color="auto"/>
            <w:left w:val="none" w:sz="0" w:space="0" w:color="auto"/>
            <w:bottom w:val="none" w:sz="0" w:space="0" w:color="auto"/>
            <w:right w:val="none" w:sz="0" w:space="0" w:color="auto"/>
          </w:divBdr>
        </w:div>
        <w:div w:id="1924147509">
          <w:marLeft w:val="0"/>
          <w:marRight w:val="0"/>
          <w:marTop w:val="0"/>
          <w:marBottom w:val="0"/>
          <w:divBdr>
            <w:top w:val="none" w:sz="0" w:space="0" w:color="auto"/>
            <w:left w:val="none" w:sz="0" w:space="0" w:color="auto"/>
            <w:bottom w:val="none" w:sz="0" w:space="0" w:color="auto"/>
            <w:right w:val="none" w:sz="0" w:space="0" w:color="auto"/>
          </w:divBdr>
        </w:div>
        <w:div w:id="1771470776">
          <w:marLeft w:val="0"/>
          <w:marRight w:val="0"/>
          <w:marTop w:val="0"/>
          <w:marBottom w:val="0"/>
          <w:divBdr>
            <w:top w:val="none" w:sz="0" w:space="0" w:color="auto"/>
            <w:left w:val="none" w:sz="0" w:space="0" w:color="auto"/>
            <w:bottom w:val="none" w:sz="0" w:space="0" w:color="auto"/>
            <w:right w:val="none" w:sz="0" w:space="0" w:color="auto"/>
          </w:divBdr>
        </w:div>
        <w:div w:id="1722243639">
          <w:marLeft w:val="0"/>
          <w:marRight w:val="0"/>
          <w:marTop w:val="0"/>
          <w:marBottom w:val="0"/>
          <w:divBdr>
            <w:top w:val="none" w:sz="0" w:space="0" w:color="auto"/>
            <w:left w:val="none" w:sz="0" w:space="0" w:color="auto"/>
            <w:bottom w:val="none" w:sz="0" w:space="0" w:color="auto"/>
            <w:right w:val="none" w:sz="0" w:space="0" w:color="auto"/>
          </w:divBdr>
        </w:div>
        <w:div w:id="286282695">
          <w:marLeft w:val="0"/>
          <w:marRight w:val="0"/>
          <w:marTop w:val="0"/>
          <w:marBottom w:val="0"/>
          <w:divBdr>
            <w:top w:val="none" w:sz="0" w:space="0" w:color="auto"/>
            <w:left w:val="none" w:sz="0" w:space="0" w:color="auto"/>
            <w:bottom w:val="none" w:sz="0" w:space="0" w:color="auto"/>
            <w:right w:val="none" w:sz="0" w:space="0" w:color="auto"/>
          </w:divBdr>
        </w:div>
        <w:div w:id="563493159">
          <w:marLeft w:val="0"/>
          <w:marRight w:val="0"/>
          <w:marTop w:val="0"/>
          <w:marBottom w:val="0"/>
          <w:divBdr>
            <w:top w:val="none" w:sz="0" w:space="0" w:color="auto"/>
            <w:left w:val="none" w:sz="0" w:space="0" w:color="auto"/>
            <w:bottom w:val="none" w:sz="0" w:space="0" w:color="auto"/>
            <w:right w:val="none" w:sz="0" w:space="0" w:color="auto"/>
          </w:divBdr>
        </w:div>
        <w:div w:id="595401325">
          <w:marLeft w:val="0"/>
          <w:marRight w:val="0"/>
          <w:marTop w:val="0"/>
          <w:marBottom w:val="0"/>
          <w:divBdr>
            <w:top w:val="none" w:sz="0" w:space="0" w:color="auto"/>
            <w:left w:val="none" w:sz="0" w:space="0" w:color="auto"/>
            <w:bottom w:val="none" w:sz="0" w:space="0" w:color="auto"/>
            <w:right w:val="none" w:sz="0" w:space="0" w:color="auto"/>
          </w:divBdr>
        </w:div>
        <w:div w:id="1709640712">
          <w:marLeft w:val="0"/>
          <w:marRight w:val="0"/>
          <w:marTop w:val="0"/>
          <w:marBottom w:val="0"/>
          <w:divBdr>
            <w:top w:val="none" w:sz="0" w:space="0" w:color="auto"/>
            <w:left w:val="none" w:sz="0" w:space="0" w:color="auto"/>
            <w:bottom w:val="none" w:sz="0" w:space="0" w:color="auto"/>
            <w:right w:val="none" w:sz="0" w:space="0" w:color="auto"/>
          </w:divBdr>
        </w:div>
        <w:div w:id="672533632">
          <w:marLeft w:val="0"/>
          <w:marRight w:val="0"/>
          <w:marTop w:val="0"/>
          <w:marBottom w:val="0"/>
          <w:divBdr>
            <w:top w:val="none" w:sz="0" w:space="0" w:color="auto"/>
            <w:left w:val="none" w:sz="0" w:space="0" w:color="auto"/>
            <w:bottom w:val="none" w:sz="0" w:space="0" w:color="auto"/>
            <w:right w:val="none" w:sz="0" w:space="0" w:color="auto"/>
          </w:divBdr>
        </w:div>
        <w:div w:id="253126941">
          <w:marLeft w:val="0"/>
          <w:marRight w:val="0"/>
          <w:marTop w:val="0"/>
          <w:marBottom w:val="0"/>
          <w:divBdr>
            <w:top w:val="none" w:sz="0" w:space="0" w:color="auto"/>
            <w:left w:val="none" w:sz="0" w:space="0" w:color="auto"/>
            <w:bottom w:val="none" w:sz="0" w:space="0" w:color="auto"/>
            <w:right w:val="none" w:sz="0" w:space="0" w:color="auto"/>
          </w:divBdr>
        </w:div>
        <w:div w:id="579096880">
          <w:marLeft w:val="0"/>
          <w:marRight w:val="0"/>
          <w:marTop w:val="0"/>
          <w:marBottom w:val="0"/>
          <w:divBdr>
            <w:top w:val="none" w:sz="0" w:space="0" w:color="auto"/>
            <w:left w:val="none" w:sz="0" w:space="0" w:color="auto"/>
            <w:bottom w:val="none" w:sz="0" w:space="0" w:color="auto"/>
            <w:right w:val="none" w:sz="0" w:space="0" w:color="auto"/>
          </w:divBdr>
        </w:div>
        <w:div w:id="1028606379">
          <w:marLeft w:val="0"/>
          <w:marRight w:val="0"/>
          <w:marTop w:val="0"/>
          <w:marBottom w:val="0"/>
          <w:divBdr>
            <w:top w:val="none" w:sz="0" w:space="0" w:color="auto"/>
            <w:left w:val="none" w:sz="0" w:space="0" w:color="auto"/>
            <w:bottom w:val="none" w:sz="0" w:space="0" w:color="auto"/>
            <w:right w:val="none" w:sz="0" w:space="0" w:color="auto"/>
          </w:divBdr>
        </w:div>
        <w:div w:id="1143235648">
          <w:marLeft w:val="0"/>
          <w:marRight w:val="0"/>
          <w:marTop w:val="0"/>
          <w:marBottom w:val="0"/>
          <w:divBdr>
            <w:top w:val="none" w:sz="0" w:space="0" w:color="auto"/>
            <w:left w:val="none" w:sz="0" w:space="0" w:color="auto"/>
            <w:bottom w:val="none" w:sz="0" w:space="0" w:color="auto"/>
            <w:right w:val="none" w:sz="0" w:space="0" w:color="auto"/>
          </w:divBdr>
        </w:div>
        <w:div w:id="241910280">
          <w:marLeft w:val="0"/>
          <w:marRight w:val="0"/>
          <w:marTop w:val="0"/>
          <w:marBottom w:val="0"/>
          <w:divBdr>
            <w:top w:val="none" w:sz="0" w:space="0" w:color="auto"/>
            <w:left w:val="none" w:sz="0" w:space="0" w:color="auto"/>
            <w:bottom w:val="none" w:sz="0" w:space="0" w:color="auto"/>
            <w:right w:val="none" w:sz="0" w:space="0" w:color="auto"/>
          </w:divBdr>
        </w:div>
        <w:div w:id="1049380574">
          <w:marLeft w:val="0"/>
          <w:marRight w:val="0"/>
          <w:marTop w:val="0"/>
          <w:marBottom w:val="0"/>
          <w:divBdr>
            <w:top w:val="none" w:sz="0" w:space="0" w:color="auto"/>
            <w:left w:val="none" w:sz="0" w:space="0" w:color="auto"/>
            <w:bottom w:val="none" w:sz="0" w:space="0" w:color="auto"/>
            <w:right w:val="none" w:sz="0" w:space="0" w:color="auto"/>
          </w:divBdr>
        </w:div>
        <w:div w:id="1611083426">
          <w:marLeft w:val="0"/>
          <w:marRight w:val="0"/>
          <w:marTop w:val="0"/>
          <w:marBottom w:val="0"/>
          <w:divBdr>
            <w:top w:val="none" w:sz="0" w:space="0" w:color="auto"/>
            <w:left w:val="none" w:sz="0" w:space="0" w:color="auto"/>
            <w:bottom w:val="none" w:sz="0" w:space="0" w:color="auto"/>
            <w:right w:val="none" w:sz="0" w:space="0" w:color="auto"/>
          </w:divBdr>
        </w:div>
        <w:div w:id="472718181">
          <w:marLeft w:val="0"/>
          <w:marRight w:val="0"/>
          <w:marTop w:val="0"/>
          <w:marBottom w:val="0"/>
          <w:divBdr>
            <w:top w:val="none" w:sz="0" w:space="0" w:color="auto"/>
            <w:left w:val="none" w:sz="0" w:space="0" w:color="auto"/>
            <w:bottom w:val="none" w:sz="0" w:space="0" w:color="auto"/>
            <w:right w:val="none" w:sz="0" w:space="0" w:color="auto"/>
          </w:divBdr>
        </w:div>
        <w:div w:id="58942680">
          <w:marLeft w:val="0"/>
          <w:marRight w:val="0"/>
          <w:marTop w:val="0"/>
          <w:marBottom w:val="0"/>
          <w:divBdr>
            <w:top w:val="none" w:sz="0" w:space="0" w:color="auto"/>
            <w:left w:val="none" w:sz="0" w:space="0" w:color="auto"/>
            <w:bottom w:val="none" w:sz="0" w:space="0" w:color="auto"/>
            <w:right w:val="none" w:sz="0" w:space="0" w:color="auto"/>
          </w:divBdr>
        </w:div>
        <w:div w:id="1616332575">
          <w:marLeft w:val="0"/>
          <w:marRight w:val="0"/>
          <w:marTop w:val="0"/>
          <w:marBottom w:val="0"/>
          <w:divBdr>
            <w:top w:val="none" w:sz="0" w:space="0" w:color="auto"/>
            <w:left w:val="none" w:sz="0" w:space="0" w:color="auto"/>
            <w:bottom w:val="none" w:sz="0" w:space="0" w:color="auto"/>
            <w:right w:val="none" w:sz="0" w:space="0" w:color="auto"/>
          </w:divBdr>
        </w:div>
        <w:div w:id="2113355162">
          <w:marLeft w:val="0"/>
          <w:marRight w:val="0"/>
          <w:marTop w:val="0"/>
          <w:marBottom w:val="0"/>
          <w:divBdr>
            <w:top w:val="none" w:sz="0" w:space="0" w:color="auto"/>
            <w:left w:val="none" w:sz="0" w:space="0" w:color="auto"/>
            <w:bottom w:val="none" w:sz="0" w:space="0" w:color="auto"/>
            <w:right w:val="none" w:sz="0" w:space="0" w:color="auto"/>
          </w:divBdr>
        </w:div>
        <w:div w:id="1181822310">
          <w:marLeft w:val="0"/>
          <w:marRight w:val="0"/>
          <w:marTop w:val="0"/>
          <w:marBottom w:val="0"/>
          <w:divBdr>
            <w:top w:val="none" w:sz="0" w:space="0" w:color="auto"/>
            <w:left w:val="none" w:sz="0" w:space="0" w:color="auto"/>
            <w:bottom w:val="none" w:sz="0" w:space="0" w:color="auto"/>
            <w:right w:val="none" w:sz="0" w:space="0" w:color="auto"/>
          </w:divBdr>
        </w:div>
        <w:div w:id="1081754678">
          <w:marLeft w:val="0"/>
          <w:marRight w:val="0"/>
          <w:marTop w:val="0"/>
          <w:marBottom w:val="0"/>
          <w:divBdr>
            <w:top w:val="none" w:sz="0" w:space="0" w:color="auto"/>
            <w:left w:val="none" w:sz="0" w:space="0" w:color="auto"/>
            <w:bottom w:val="none" w:sz="0" w:space="0" w:color="auto"/>
            <w:right w:val="none" w:sz="0" w:space="0" w:color="auto"/>
          </w:divBdr>
        </w:div>
        <w:div w:id="1465930194">
          <w:marLeft w:val="0"/>
          <w:marRight w:val="0"/>
          <w:marTop w:val="0"/>
          <w:marBottom w:val="0"/>
          <w:divBdr>
            <w:top w:val="none" w:sz="0" w:space="0" w:color="auto"/>
            <w:left w:val="none" w:sz="0" w:space="0" w:color="auto"/>
            <w:bottom w:val="none" w:sz="0" w:space="0" w:color="auto"/>
            <w:right w:val="none" w:sz="0" w:space="0" w:color="auto"/>
          </w:divBdr>
        </w:div>
        <w:div w:id="53821332">
          <w:marLeft w:val="0"/>
          <w:marRight w:val="0"/>
          <w:marTop w:val="0"/>
          <w:marBottom w:val="0"/>
          <w:divBdr>
            <w:top w:val="none" w:sz="0" w:space="0" w:color="auto"/>
            <w:left w:val="none" w:sz="0" w:space="0" w:color="auto"/>
            <w:bottom w:val="none" w:sz="0" w:space="0" w:color="auto"/>
            <w:right w:val="none" w:sz="0" w:space="0" w:color="auto"/>
          </w:divBdr>
        </w:div>
        <w:div w:id="709499982">
          <w:marLeft w:val="0"/>
          <w:marRight w:val="0"/>
          <w:marTop w:val="0"/>
          <w:marBottom w:val="0"/>
          <w:divBdr>
            <w:top w:val="none" w:sz="0" w:space="0" w:color="auto"/>
            <w:left w:val="none" w:sz="0" w:space="0" w:color="auto"/>
            <w:bottom w:val="none" w:sz="0" w:space="0" w:color="auto"/>
            <w:right w:val="none" w:sz="0" w:space="0" w:color="auto"/>
          </w:divBdr>
        </w:div>
        <w:div w:id="2003308618">
          <w:marLeft w:val="0"/>
          <w:marRight w:val="0"/>
          <w:marTop w:val="0"/>
          <w:marBottom w:val="0"/>
          <w:divBdr>
            <w:top w:val="none" w:sz="0" w:space="0" w:color="auto"/>
            <w:left w:val="none" w:sz="0" w:space="0" w:color="auto"/>
            <w:bottom w:val="none" w:sz="0" w:space="0" w:color="auto"/>
            <w:right w:val="none" w:sz="0" w:space="0" w:color="auto"/>
          </w:divBdr>
        </w:div>
        <w:div w:id="1837334168">
          <w:marLeft w:val="0"/>
          <w:marRight w:val="0"/>
          <w:marTop w:val="0"/>
          <w:marBottom w:val="0"/>
          <w:divBdr>
            <w:top w:val="none" w:sz="0" w:space="0" w:color="auto"/>
            <w:left w:val="none" w:sz="0" w:space="0" w:color="auto"/>
            <w:bottom w:val="none" w:sz="0" w:space="0" w:color="auto"/>
            <w:right w:val="none" w:sz="0" w:space="0" w:color="auto"/>
          </w:divBdr>
        </w:div>
        <w:div w:id="690954904">
          <w:marLeft w:val="0"/>
          <w:marRight w:val="0"/>
          <w:marTop w:val="0"/>
          <w:marBottom w:val="0"/>
          <w:divBdr>
            <w:top w:val="none" w:sz="0" w:space="0" w:color="auto"/>
            <w:left w:val="none" w:sz="0" w:space="0" w:color="auto"/>
            <w:bottom w:val="none" w:sz="0" w:space="0" w:color="auto"/>
            <w:right w:val="none" w:sz="0" w:space="0" w:color="auto"/>
          </w:divBdr>
        </w:div>
        <w:div w:id="1123377271">
          <w:marLeft w:val="0"/>
          <w:marRight w:val="0"/>
          <w:marTop w:val="0"/>
          <w:marBottom w:val="0"/>
          <w:divBdr>
            <w:top w:val="none" w:sz="0" w:space="0" w:color="auto"/>
            <w:left w:val="none" w:sz="0" w:space="0" w:color="auto"/>
            <w:bottom w:val="none" w:sz="0" w:space="0" w:color="auto"/>
            <w:right w:val="none" w:sz="0" w:space="0" w:color="auto"/>
          </w:divBdr>
        </w:div>
        <w:div w:id="1614287370">
          <w:marLeft w:val="0"/>
          <w:marRight w:val="0"/>
          <w:marTop w:val="0"/>
          <w:marBottom w:val="0"/>
          <w:divBdr>
            <w:top w:val="none" w:sz="0" w:space="0" w:color="auto"/>
            <w:left w:val="none" w:sz="0" w:space="0" w:color="auto"/>
            <w:bottom w:val="none" w:sz="0" w:space="0" w:color="auto"/>
            <w:right w:val="none" w:sz="0" w:space="0" w:color="auto"/>
          </w:divBdr>
        </w:div>
        <w:div w:id="389226977">
          <w:marLeft w:val="0"/>
          <w:marRight w:val="0"/>
          <w:marTop w:val="0"/>
          <w:marBottom w:val="0"/>
          <w:divBdr>
            <w:top w:val="none" w:sz="0" w:space="0" w:color="auto"/>
            <w:left w:val="none" w:sz="0" w:space="0" w:color="auto"/>
            <w:bottom w:val="none" w:sz="0" w:space="0" w:color="auto"/>
            <w:right w:val="none" w:sz="0" w:space="0" w:color="auto"/>
          </w:divBdr>
        </w:div>
        <w:div w:id="1045982788">
          <w:marLeft w:val="0"/>
          <w:marRight w:val="0"/>
          <w:marTop w:val="0"/>
          <w:marBottom w:val="0"/>
          <w:divBdr>
            <w:top w:val="none" w:sz="0" w:space="0" w:color="auto"/>
            <w:left w:val="none" w:sz="0" w:space="0" w:color="auto"/>
            <w:bottom w:val="none" w:sz="0" w:space="0" w:color="auto"/>
            <w:right w:val="none" w:sz="0" w:space="0" w:color="auto"/>
          </w:divBdr>
        </w:div>
        <w:div w:id="1403720517">
          <w:marLeft w:val="0"/>
          <w:marRight w:val="0"/>
          <w:marTop w:val="0"/>
          <w:marBottom w:val="0"/>
          <w:divBdr>
            <w:top w:val="none" w:sz="0" w:space="0" w:color="auto"/>
            <w:left w:val="none" w:sz="0" w:space="0" w:color="auto"/>
            <w:bottom w:val="none" w:sz="0" w:space="0" w:color="auto"/>
            <w:right w:val="none" w:sz="0" w:space="0" w:color="auto"/>
          </w:divBdr>
        </w:div>
        <w:div w:id="1247375322">
          <w:marLeft w:val="0"/>
          <w:marRight w:val="0"/>
          <w:marTop w:val="0"/>
          <w:marBottom w:val="0"/>
          <w:divBdr>
            <w:top w:val="none" w:sz="0" w:space="0" w:color="auto"/>
            <w:left w:val="none" w:sz="0" w:space="0" w:color="auto"/>
            <w:bottom w:val="none" w:sz="0" w:space="0" w:color="auto"/>
            <w:right w:val="none" w:sz="0" w:space="0" w:color="auto"/>
          </w:divBdr>
        </w:div>
        <w:div w:id="710112542">
          <w:marLeft w:val="0"/>
          <w:marRight w:val="0"/>
          <w:marTop w:val="0"/>
          <w:marBottom w:val="0"/>
          <w:divBdr>
            <w:top w:val="none" w:sz="0" w:space="0" w:color="auto"/>
            <w:left w:val="none" w:sz="0" w:space="0" w:color="auto"/>
            <w:bottom w:val="none" w:sz="0" w:space="0" w:color="auto"/>
            <w:right w:val="none" w:sz="0" w:space="0" w:color="auto"/>
          </w:divBdr>
        </w:div>
        <w:div w:id="864295780">
          <w:marLeft w:val="0"/>
          <w:marRight w:val="0"/>
          <w:marTop w:val="0"/>
          <w:marBottom w:val="0"/>
          <w:divBdr>
            <w:top w:val="none" w:sz="0" w:space="0" w:color="auto"/>
            <w:left w:val="none" w:sz="0" w:space="0" w:color="auto"/>
            <w:bottom w:val="none" w:sz="0" w:space="0" w:color="auto"/>
            <w:right w:val="none" w:sz="0" w:space="0" w:color="auto"/>
          </w:divBdr>
        </w:div>
        <w:div w:id="1223365757">
          <w:marLeft w:val="0"/>
          <w:marRight w:val="0"/>
          <w:marTop w:val="0"/>
          <w:marBottom w:val="0"/>
          <w:divBdr>
            <w:top w:val="none" w:sz="0" w:space="0" w:color="auto"/>
            <w:left w:val="none" w:sz="0" w:space="0" w:color="auto"/>
            <w:bottom w:val="none" w:sz="0" w:space="0" w:color="auto"/>
            <w:right w:val="none" w:sz="0" w:space="0" w:color="auto"/>
          </w:divBdr>
        </w:div>
        <w:div w:id="457987987">
          <w:marLeft w:val="0"/>
          <w:marRight w:val="0"/>
          <w:marTop w:val="0"/>
          <w:marBottom w:val="0"/>
          <w:divBdr>
            <w:top w:val="none" w:sz="0" w:space="0" w:color="auto"/>
            <w:left w:val="none" w:sz="0" w:space="0" w:color="auto"/>
            <w:bottom w:val="none" w:sz="0" w:space="0" w:color="auto"/>
            <w:right w:val="none" w:sz="0" w:space="0" w:color="auto"/>
          </w:divBdr>
        </w:div>
        <w:div w:id="1467814568">
          <w:marLeft w:val="0"/>
          <w:marRight w:val="0"/>
          <w:marTop w:val="0"/>
          <w:marBottom w:val="0"/>
          <w:divBdr>
            <w:top w:val="none" w:sz="0" w:space="0" w:color="auto"/>
            <w:left w:val="none" w:sz="0" w:space="0" w:color="auto"/>
            <w:bottom w:val="none" w:sz="0" w:space="0" w:color="auto"/>
            <w:right w:val="none" w:sz="0" w:space="0" w:color="auto"/>
          </w:divBdr>
        </w:div>
        <w:div w:id="1367827669">
          <w:marLeft w:val="0"/>
          <w:marRight w:val="0"/>
          <w:marTop w:val="0"/>
          <w:marBottom w:val="0"/>
          <w:divBdr>
            <w:top w:val="none" w:sz="0" w:space="0" w:color="auto"/>
            <w:left w:val="none" w:sz="0" w:space="0" w:color="auto"/>
            <w:bottom w:val="none" w:sz="0" w:space="0" w:color="auto"/>
            <w:right w:val="none" w:sz="0" w:space="0" w:color="auto"/>
          </w:divBdr>
        </w:div>
        <w:div w:id="1878278344">
          <w:marLeft w:val="0"/>
          <w:marRight w:val="0"/>
          <w:marTop w:val="0"/>
          <w:marBottom w:val="0"/>
          <w:divBdr>
            <w:top w:val="none" w:sz="0" w:space="0" w:color="auto"/>
            <w:left w:val="none" w:sz="0" w:space="0" w:color="auto"/>
            <w:bottom w:val="none" w:sz="0" w:space="0" w:color="auto"/>
            <w:right w:val="none" w:sz="0" w:space="0" w:color="auto"/>
          </w:divBdr>
        </w:div>
        <w:div w:id="1102065008">
          <w:marLeft w:val="0"/>
          <w:marRight w:val="0"/>
          <w:marTop w:val="0"/>
          <w:marBottom w:val="0"/>
          <w:divBdr>
            <w:top w:val="none" w:sz="0" w:space="0" w:color="auto"/>
            <w:left w:val="none" w:sz="0" w:space="0" w:color="auto"/>
            <w:bottom w:val="none" w:sz="0" w:space="0" w:color="auto"/>
            <w:right w:val="none" w:sz="0" w:space="0" w:color="auto"/>
          </w:divBdr>
        </w:div>
        <w:div w:id="642078090">
          <w:marLeft w:val="0"/>
          <w:marRight w:val="0"/>
          <w:marTop w:val="0"/>
          <w:marBottom w:val="0"/>
          <w:divBdr>
            <w:top w:val="none" w:sz="0" w:space="0" w:color="auto"/>
            <w:left w:val="none" w:sz="0" w:space="0" w:color="auto"/>
            <w:bottom w:val="none" w:sz="0" w:space="0" w:color="auto"/>
            <w:right w:val="none" w:sz="0" w:space="0" w:color="auto"/>
          </w:divBdr>
        </w:div>
        <w:div w:id="755370559">
          <w:marLeft w:val="0"/>
          <w:marRight w:val="0"/>
          <w:marTop w:val="0"/>
          <w:marBottom w:val="0"/>
          <w:divBdr>
            <w:top w:val="none" w:sz="0" w:space="0" w:color="auto"/>
            <w:left w:val="none" w:sz="0" w:space="0" w:color="auto"/>
            <w:bottom w:val="none" w:sz="0" w:space="0" w:color="auto"/>
            <w:right w:val="none" w:sz="0" w:space="0" w:color="auto"/>
          </w:divBdr>
        </w:div>
        <w:div w:id="708916800">
          <w:marLeft w:val="0"/>
          <w:marRight w:val="0"/>
          <w:marTop w:val="0"/>
          <w:marBottom w:val="0"/>
          <w:divBdr>
            <w:top w:val="none" w:sz="0" w:space="0" w:color="auto"/>
            <w:left w:val="none" w:sz="0" w:space="0" w:color="auto"/>
            <w:bottom w:val="none" w:sz="0" w:space="0" w:color="auto"/>
            <w:right w:val="none" w:sz="0" w:space="0" w:color="auto"/>
          </w:divBdr>
        </w:div>
        <w:div w:id="1337731998">
          <w:marLeft w:val="0"/>
          <w:marRight w:val="0"/>
          <w:marTop w:val="0"/>
          <w:marBottom w:val="0"/>
          <w:divBdr>
            <w:top w:val="none" w:sz="0" w:space="0" w:color="auto"/>
            <w:left w:val="none" w:sz="0" w:space="0" w:color="auto"/>
            <w:bottom w:val="none" w:sz="0" w:space="0" w:color="auto"/>
            <w:right w:val="none" w:sz="0" w:space="0" w:color="auto"/>
          </w:divBdr>
        </w:div>
        <w:div w:id="1359428514">
          <w:marLeft w:val="0"/>
          <w:marRight w:val="0"/>
          <w:marTop w:val="0"/>
          <w:marBottom w:val="0"/>
          <w:divBdr>
            <w:top w:val="none" w:sz="0" w:space="0" w:color="auto"/>
            <w:left w:val="none" w:sz="0" w:space="0" w:color="auto"/>
            <w:bottom w:val="none" w:sz="0" w:space="0" w:color="auto"/>
            <w:right w:val="none" w:sz="0" w:space="0" w:color="auto"/>
          </w:divBdr>
        </w:div>
        <w:div w:id="1080326469">
          <w:marLeft w:val="0"/>
          <w:marRight w:val="0"/>
          <w:marTop w:val="0"/>
          <w:marBottom w:val="0"/>
          <w:divBdr>
            <w:top w:val="none" w:sz="0" w:space="0" w:color="auto"/>
            <w:left w:val="none" w:sz="0" w:space="0" w:color="auto"/>
            <w:bottom w:val="none" w:sz="0" w:space="0" w:color="auto"/>
            <w:right w:val="none" w:sz="0" w:space="0" w:color="auto"/>
          </w:divBdr>
        </w:div>
        <w:div w:id="1807357156">
          <w:marLeft w:val="0"/>
          <w:marRight w:val="0"/>
          <w:marTop w:val="0"/>
          <w:marBottom w:val="0"/>
          <w:divBdr>
            <w:top w:val="none" w:sz="0" w:space="0" w:color="auto"/>
            <w:left w:val="none" w:sz="0" w:space="0" w:color="auto"/>
            <w:bottom w:val="none" w:sz="0" w:space="0" w:color="auto"/>
            <w:right w:val="none" w:sz="0" w:space="0" w:color="auto"/>
          </w:divBdr>
        </w:div>
        <w:div w:id="1844710239">
          <w:marLeft w:val="0"/>
          <w:marRight w:val="0"/>
          <w:marTop w:val="0"/>
          <w:marBottom w:val="0"/>
          <w:divBdr>
            <w:top w:val="none" w:sz="0" w:space="0" w:color="auto"/>
            <w:left w:val="none" w:sz="0" w:space="0" w:color="auto"/>
            <w:bottom w:val="none" w:sz="0" w:space="0" w:color="auto"/>
            <w:right w:val="none" w:sz="0" w:space="0" w:color="auto"/>
          </w:divBdr>
        </w:div>
        <w:div w:id="1177767131">
          <w:marLeft w:val="0"/>
          <w:marRight w:val="0"/>
          <w:marTop w:val="0"/>
          <w:marBottom w:val="0"/>
          <w:divBdr>
            <w:top w:val="none" w:sz="0" w:space="0" w:color="auto"/>
            <w:left w:val="none" w:sz="0" w:space="0" w:color="auto"/>
            <w:bottom w:val="none" w:sz="0" w:space="0" w:color="auto"/>
            <w:right w:val="none" w:sz="0" w:space="0" w:color="auto"/>
          </w:divBdr>
        </w:div>
        <w:div w:id="80108594">
          <w:marLeft w:val="0"/>
          <w:marRight w:val="0"/>
          <w:marTop w:val="0"/>
          <w:marBottom w:val="0"/>
          <w:divBdr>
            <w:top w:val="none" w:sz="0" w:space="0" w:color="auto"/>
            <w:left w:val="none" w:sz="0" w:space="0" w:color="auto"/>
            <w:bottom w:val="none" w:sz="0" w:space="0" w:color="auto"/>
            <w:right w:val="none" w:sz="0" w:space="0" w:color="auto"/>
          </w:divBdr>
        </w:div>
      </w:divsChild>
    </w:div>
    <w:div w:id="1234387884">
      <w:bodyDiv w:val="1"/>
      <w:marLeft w:val="0"/>
      <w:marRight w:val="0"/>
      <w:marTop w:val="0"/>
      <w:marBottom w:val="0"/>
      <w:divBdr>
        <w:top w:val="none" w:sz="0" w:space="0" w:color="auto"/>
        <w:left w:val="none" w:sz="0" w:space="0" w:color="auto"/>
        <w:bottom w:val="none" w:sz="0" w:space="0" w:color="auto"/>
        <w:right w:val="none" w:sz="0" w:space="0" w:color="auto"/>
      </w:divBdr>
      <w:divsChild>
        <w:div w:id="2075202017">
          <w:marLeft w:val="600"/>
          <w:marRight w:val="0"/>
          <w:marTop w:val="0"/>
          <w:marBottom w:val="0"/>
          <w:divBdr>
            <w:top w:val="none" w:sz="0" w:space="0" w:color="auto"/>
            <w:left w:val="none" w:sz="0" w:space="0" w:color="auto"/>
            <w:bottom w:val="none" w:sz="0" w:space="0" w:color="auto"/>
            <w:right w:val="none" w:sz="0" w:space="0" w:color="auto"/>
          </w:divBdr>
        </w:div>
        <w:div w:id="1671178691">
          <w:marLeft w:val="5000"/>
          <w:marRight w:val="0"/>
          <w:marTop w:val="0"/>
          <w:marBottom w:val="0"/>
          <w:divBdr>
            <w:top w:val="none" w:sz="0" w:space="0" w:color="auto"/>
            <w:left w:val="none" w:sz="0" w:space="0" w:color="auto"/>
            <w:bottom w:val="none" w:sz="0" w:space="0" w:color="auto"/>
            <w:right w:val="none" w:sz="0" w:space="0" w:color="auto"/>
          </w:divBdr>
        </w:div>
        <w:div w:id="370108041">
          <w:marLeft w:val="1200"/>
          <w:marRight w:val="0"/>
          <w:marTop w:val="0"/>
          <w:marBottom w:val="0"/>
          <w:divBdr>
            <w:top w:val="none" w:sz="0" w:space="0" w:color="auto"/>
            <w:left w:val="none" w:sz="0" w:space="0" w:color="auto"/>
            <w:bottom w:val="none" w:sz="0" w:space="0" w:color="auto"/>
            <w:right w:val="none" w:sz="0" w:space="0" w:color="auto"/>
          </w:divBdr>
        </w:div>
        <w:div w:id="1158962726">
          <w:marLeft w:val="200"/>
          <w:marRight w:val="0"/>
          <w:marTop w:val="0"/>
          <w:marBottom w:val="0"/>
          <w:divBdr>
            <w:top w:val="none" w:sz="0" w:space="0" w:color="auto"/>
            <w:left w:val="none" w:sz="0" w:space="0" w:color="auto"/>
            <w:bottom w:val="none" w:sz="0" w:space="0" w:color="auto"/>
            <w:right w:val="none" w:sz="0" w:space="0" w:color="auto"/>
          </w:divBdr>
        </w:div>
        <w:div w:id="142545012">
          <w:marLeft w:val="200"/>
          <w:marRight w:val="0"/>
          <w:marTop w:val="0"/>
          <w:marBottom w:val="0"/>
          <w:divBdr>
            <w:top w:val="none" w:sz="0" w:space="0" w:color="auto"/>
            <w:left w:val="none" w:sz="0" w:space="0" w:color="auto"/>
            <w:bottom w:val="none" w:sz="0" w:space="0" w:color="auto"/>
            <w:right w:val="none" w:sz="0" w:space="0" w:color="auto"/>
          </w:divBdr>
        </w:div>
        <w:div w:id="884409929">
          <w:marLeft w:val="200"/>
          <w:marRight w:val="0"/>
          <w:marTop w:val="0"/>
          <w:marBottom w:val="0"/>
          <w:divBdr>
            <w:top w:val="none" w:sz="0" w:space="0" w:color="auto"/>
            <w:left w:val="none" w:sz="0" w:space="0" w:color="auto"/>
            <w:bottom w:val="none" w:sz="0" w:space="0" w:color="auto"/>
            <w:right w:val="none" w:sz="0" w:space="0" w:color="auto"/>
          </w:divBdr>
        </w:div>
        <w:div w:id="480542457">
          <w:marLeft w:val="200"/>
          <w:marRight w:val="0"/>
          <w:marTop w:val="0"/>
          <w:marBottom w:val="0"/>
          <w:divBdr>
            <w:top w:val="none" w:sz="0" w:space="0" w:color="auto"/>
            <w:left w:val="none" w:sz="0" w:space="0" w:color="auto"/>
            <w:bottom w:val="none" w:sz="0" w:space="0" w:color="auto"/>
            <w:right w:val="none" w:sz="0" w:space="0" w:color="auto"/>
          </w:divBdr>
        </w:div>
        <w:div w:id="958681417">
          <w:marLeft w:val="400"/>
          <w:marRight w:val="0"/>
          <w:marTop w:val="0"/>
          <w:marBottom w:val="0"/>
          <w:divBdr>
            <w:top w:val="none" w:sz="0" w:space="0" w:color="auto"/>
            <w:left w:val="none" w:sz="0" w:space="0" w:color="auto"/>
            <w:bottom w:val="none" w:sz="0" w:space="0" w:color="auto"/>
            <w:right w:val="none" w:sz="0" w:space="0" w:color="auto"/>
          </w:divBdr>
        </w:div>
        <w:div w:id="2023776856">
          <w:marLeft w:val="400"/>
          <w:marRight w:val="0"/>
          <w:marTop w:val="0"/>
          <w:marBottom w:val="0"/>
          <w:divBdr>
            <w:top w:val="none" w:sz="0" w:space="0" w:color="auto"/>
            <w:left w:val="none" w:sz="0" w:space="0" w:color="auto"/>
            <w:bottom w:val="none" w:sz="0" w:space="0" w:color="auto"/>
            <w:right w:val="none" w:sz="0" w:space="0" w:color="auto"/>
          </w:divBdr>
        </w:div>
        <w:div w:id="1972637855">
          <w:marLeft w:val="400"/>
          <w:marRight w:val="0"/>
          <w:marTop w:val="0"/>
          <w:marBottom w:val="0"/>
          <w:divBdr>
            <w:top w:val="none" w:sz="0" w:space="0" w:color="auto"/>
            <w:left w:val="none" w:sz="0" w:space="0" w:color="auto"/>
            <w:bottom w:val="none" w:sz="0" w:space="0" w:color="auto"/>
            <w:right w:val="none" w:sz="0" w:space="0" w:color="auto"/>
          </w:divBdr>
        </w:div>
        <w:div w:id="1010793694">
          <w:marLeft w:val="400"/>
          <w:marRight w:val="0"/>
          <w:marTop w:val="0"/>
          <w:marBottom w:val="0"/>
          <w:divBdr>
            <w:top w:val="none" w:sz="0" w:space="0" w:color="auto"/>
            <w:left w:val="none" w:sz="0" w:space="0" w:color="auto"/>
            <w:bottom w:val="none" w:sz="0" w:space="0" w:color="auto"/>
            <w:right w:val="none" w:sz="0" w:space="0" w:color="auto"/>
          </w:divBdr>
        </w:div>
        <w:div w:id="2083717799">
          <w:marLeft w:val="400"/>
          <w:marRight w:val="0"/>
          <w:marTop w:val="0"/>
          <w:marBottom w:val="0"/>
          <w:divBdr>
            <w:top w:val="none" w:sz="0" w:space="0" w:color="auto"/>
            <w:left w:val="none" w:sz="0" w:space="0" w:color="auto"/>
            <w:bottom w:val="none" w:sz="0" w:space="0" w:color="auto"/>
            <w:right w:val="none" w:sz="0" w:space="0" w:color="auto"/>
          </w:divBdr>
        </w:div>
        <w:div w:id="1397895073">
          <w:marLeft w:val="400"/>
          <w:marRight w:val="0"/>
          <w:marTop w:val="0"/>
          <w:marBottom w:val="0"/>
          <w:divBdr>
            <w:top w:val="none" w:sz="0" w:space="0" w:color="auto"/>
            <w:left w:val="none" w:sz="0" w:space="0" w:color="auto"/>
            <w:bottom w:val="none" w:sz="0" w:space="0" w:color="auto"/>
            <w:right w:val="none" w:sz="0" w:space="0" w:color="auto"/>
          </w:divBdr>
        </w:div>
        <w:div w:id="1409419528">
          <w:marLeft w:val="400"/>
          <w:marRight w:val="0"/>
          <w:marTop w:val="0"/>
          <w:marBottom w:val="0"/>
          <w:divBdr>
            <w:top w:val="none" w:sz="0" w:space="0" w:color="auto"/>
            <w:left w:val="none" w:sz="0" w:space="0" w:color="auto"/>
            <w:bottom w:val="none" w:sz="0" w:space="0" w:color="auto"/>
            <w:right w:val="none" w:sz="0" w:space="0" w:color="auto"/>
          </w:divBdr>
        </w:div>
        <w:div w:id="14500078">
          <w:marLeft w:val="400"/>
          <w:marRight w:val="0"/>
          <w:marTop w:val="0"/>
          <w:marBottom w:val="0"/>
          <w:divBdr>
            <w:top w:val="none" w:sz="0" w:space="0" w:color="auto"/>
            <w:left w:val="none" w:sz="0" w:space="0" w:color="auto"/>
            <w:bottom w:val="none" w:sz="0" w:space="0" w:color="auto"/>
            <w:right w:val="none" w:sz="0" w:space="0" w:color="auto"/>
          </w:divBdr>
        </w:div>
        <w:div w:id="386227162">
          <w:marLeft w:val="400"/>
          <w:marRight w:val="0"/>
          <w:marTop w:val="0"/>
          <w:marBottom w:val="0"/>
          <w:divBdr>
            <w:top w:val="none" w:sz="0" w:space="0" w:color="auto"/>
            <w:left w:val="none" w:sz="0" w:space="0" w:color="auto"/>
            <w:bottom w:val="none" w:sz="0" w:space="0" w:color="auto"/>
            <w:right w:val="none" w:sz="0" w:space="0" w:color="auto"/>
          </w:divBdr>
        </w:div>
        <w:div w:id="1534877902">
          <w:marLeft w:val="400"/>
          <w:marRight w:val="0"/>
          <w:marTop w:val="0"/>
          <w:marBottom w:val="0"/>
          <w:divBdr>
            <w:top w:val="none" w:sz="0" w:space="0" w:color="auto"/>
            <w:left w:val="none" w:sz="0" w:space="0" w:color="auto"/>
            <w:bottom w:val="none" w:sz="0" w:space="0" w:color="auto"/>
            <w:right w:val="none" w:sz="0" w:space="0" w:color="auto"/>
          </w:divBdr>
        </w:div>
        <w:div w:id="1464152875">
          <w:marLeft w:val="200"/>
          <w:marRight w:val="0"/>
          <w:marTop w:val="0"/>
          <w:marBottom w:val="0"/>
          <w:divBdr>
            <w:top w:val="none" w:sz="0" w:space="0" w:color="auto"/>
            <w:left w:val="none" w:sz="0" w:space="0" w:color="auto"/>
            <w:bottom w:val="none" w:sz="0" w:space="0" w:color="auto"/>
            <w:right w:val="none" w:sz="0" w:space="0" w:color="auto"/>
          </w:divBdr>
        </w:div>
        <w:div w:id="534541178">
          <w:marLeft w:val="200"/>
          <w:marRight w:val="0"/>
          <w:marTop w:val="0"/>
          <w:marBottom w:val="0"/>
          <w:divBdr>
            <w:top w:val="none" w:sz="0" w:space="0" w:color="auto"/>
            <w:left w:val="none" w:sz="0" w:space="0" w:color="auto"/>
            <w:bottom w:val="none" w:sz="0" w:space="0" w:color="auto"/>
            <w:right w:val="none" w:sz="0" w:space="0" w:color="auto"/>
          </w:divBdr>
        </w:div>
        <w:div w:id="665862025">
          <w:marLeft w:val="400"/>
          <w:marRight w:val="0"/>
          <w:marTop w:val="0"/>
          <w:marBottom w:val="0"/>
          <w:divBdr>
            <w:top w:val="none" w:sz="0" w:space="0" w:color="auto"/>
            <w:left w:val="none" w:sz="0" w:space="0" w:color="auto"/>
            <w:bottom w:val="none" w:sz="0" w:space="0" w:color="auto"/>
            <w:right w:val="none" w:sz="0" w:space="0" w:color="auto"/>
          </w:divBdr>
        </w:div>
        <w:div w:id="2066559467">
          <w:marLeft w:val="400"/>
          <w:marRight w:val="0"/>
          <w:marTop w:val="0"/>
          <w:marBottom w:val="0"/>
          <w:divBdr>
            <w:top w:val="none" w:sz="0" w:space="0" w:color="auto"/>
            <w:left w:val="none" w:sz="0" w:space="0" w:color="auto"/>
            <w:bottom w:val="none" w:sz="0" w:space="0" w:color="auto"/>
            <w:right w:val="none" w:sz="0" w:space="0" w:color="auto"/>
          </w:divBdr>
        </w:div>
        <w:div w:id="338696866">
          <w:marLeft w:val="400"/>
          <w:marRight w:val="0"/>
          <w:marTop w:val="0"/>
          <w:marBottom w:val="0"/>
          <w:divBdr>
            <w:top w:val="none" w:sz="0" w:space="0" w:color="auto"/>
            <w:left w:val="none" w:sz="0" w:space="0" w:color="auto"/>
            <w:bottom w:val="none" w:sz="0" w:space="0" w:color="auto"/>
            <w:right w:val="none" w:sz="0" w:space="0" w:color="auto"/>
          </w:divBdr>
        </w:div>
        <w:div w:id="1001546619">
          <w:marLeft w:val="400"/>
          <w:marRight w:val="0"/>
          <w:marTop w:val="0"/>
          <w:marBottom w:val="0"/>
          <w:divBdr>
            <w:top w:val="none" w:sz="0" w:space="0" w:color="auto"/>
            <w:left w:val="none" w:sz="0" w:space="0" w:color="auto"/>
            <w:bottom w:val="none" w:sz="0" w:space="0" w:color="auto"/>
            <w:right w:val="none" w:sz="0" w:space="0" w:color="auto"/>
          </w:divBdr>
        </w:div>
        <w:div w:id="393159751">
          <w:marLeft w:val="400"/>
          <w:marRight w:val="0"/>
          <w:marTop w:val="0"/>
          <w:marBottom w:val="0"/>
          <w:divBdr>
            <w:top w:val="none" w:sz="0" w:space="0" w:color="auto"/>
            <w:left w:val="none" w:sz="0" w:space="0" w:color="auto"/>
            <w:bottom w:val="none" w:sz="0" w:space="0" w:color="auto"/>
            <w:right w:val="none" w:sz="0" w:space="0" w:color="auto"/>
          </w:divBdr>
        </w:div>
        <w:div w:id="1434008379">
          <w:marLeft w:val="200"/>
          <w:marRight w:val="0"/>
          <w:marTop w:val="0"/>
          <w:marBottom w:val="0"/>
          <w:divBdr>
            <w:top w:val="none" w:sz="0" w:space="0" w:color="auto"/>
            <w:left w:val="none" w:sz="0" w:space="0" w:color="auto"/>
            <w:bottom w:val="none" w:sz="0" w:space="0" w:color="auto"/>
            <w:right w:val="none" w:sz="0" w:space="0" w:color="auto"/>
          </w:divBdr>
        </w:div>
        <w:div w:id="1766265472">
          <w:marLeft w:val="200"/>
          <w:marRight w:val="0"/>
          <w:marTop w:val="0"/>
          <w:marBottom w:val="0"/>
          <w:divBdr>
            <w:top w:val="none" w:sz="0" w:space="0" w:color="auto"/>
            <w:left w:val="none" w:sz="0" w:space="0" w:color="auto"/>
            <w:bottom w:val="none" w:sz="0" w:space="0" w:color="auto"/>
            <w:right w:val="none" w:sz="0" w:space="0" w:color="auto"/>
          </w:divBdr>
        </w:div>
        <w:div w:id="1017584871">
          <w:marLeft w:val="200"/>
          <w:marRight w:val="0"/>
          <w:marTop w:val="0"/>
          <w:marBottom w:val="0"/>
          <w:divBdr>
            <w:top w:val="none" w:sz="0" w:space="0" w:color="auto"/>
            <w:left w:val="none" w:sz="0" w:space="0" w:color="auto"/>
            <w:bottom w:val="none" w:sz="0" w:space="0" w:color="auto"/>
            <w:right w:val="none" w:sz="0" w:space="0" w:color="auto"/>
          </w:divBdr>
        </w:div>
        <w:div w:id="1227109086">
          <w:marLeft w:val="200"/>
          <w:marRight w:val="0"/>
          <w:marTop w:val="0"/>
          <w:marBottom w:val="0"/>
          <w:divBdr>
            <w:top w:val="none" w:sz="0" w:space="0" w:color="auto"/>
            <w:left w:val="none" w:sz="0" w:space="0" w:color="auto"/>
            <w:bottom w:val="none" w:sz="0" w:space="0" w:color="auto"/>
            <w:right w:val="none" w:sz="0" w:space="0" w:color="auto"/>
          </w:divBdr>
        </w:div>
        <w:div w:id="353000016">
          <w:marLeft w:val="600"/>
          <w:marRight w:val="0"/>
          <w:marTop w:val="0"/>
          <w:marBottom w:val="0"/>
          <w:divBdr>
            <w:top w:val="none" w:sz="0" w:space="0" w:color="auto"/>
            <w:left w:val="none" w:sz="0" w:space="0" w:color="auto"/>
            <w:bottom w:val="none" w:sz="0" w:space="0" w:color="auto"/>
            <w:right w:val="none" w:sz="0" w:space="0" w:color="auto"/>
          </w:divBdr>
        </w:div>
        <w:div w:id="1353068144">
          <w:marLeft w:val="600"/>
          <w:marRight w:val="0"/>
          <w:marTop w:val="0"/>
          <w:marBottom w:val="0"/>
          <w:divBdr>
            <w:top w:val="none" w:sz="0" w:space="0" w:color="auto"/>
            <w:left w:val="none" w:sz="0" w:space="0" w:color="auto"/>
            <w:bottom w:val="none" w:sz="0" w:space="0" w:color="auto"/>
            <w:right w:val="none" w:sz="0" w:space="0" w:color="auto"/>
          </w:divBdr>
        </w:div>
        <w:div w:id="235095246">
          <w:marLeft w:val="600"/>
          <w:marRight w:val="0"/>
          <w:marTop w:val="0"/>
          <w:marBottom w:val="0"/>
          <w:divBdr>
            <w:top w:val="none" w:sz="0" w:space="0" w:color="auto"/>
            <w:left w:val="none" w:sz="0" w:space="0" w:color="auto"/>
            <w:bottom w:val="none" w:sz="0" w:space="0" w:color="auto"/>
            <w:right w:val="none" w:sz="0" w:space="0" w:color="auto"/>
          </w:divBdr>
        </w:div>
        <w:div w:id="500320743">
          <w:marLeft w:val="600"/>
          <w:marRight w:val="0"/>
          <w:marTop w:val="0"/>
          <w:marBottom w:val="0"/>
          <w:divBdr>
            <w:top w:val="none" w:sz="0" w:space="0" w:color="auto"/>
            <w:left w:val="none" w:sz="0" w:space="0" w:color="auto"/>
            <w:bottom w:val="none" w:sz="0" w:space="0" w:color="auto"/>
            <w:right w:val="none" w:sz="0" w:space="0" w:color="auto"/>
          </w:divBdr>
        </w:div>
        <w:div w:id="125305316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0CE9-4585-4E0A-979A-2C91EEBB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202</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2022-05-10T23:06:00Z</cp:lastPrinted>
  <dcterms:created xsi:type="dcterms:W3CDTF">2022-05-11T00:16:00Z</dcterms:created>
  <dcterms:modified xsi:type="dcterms:W3CDTF">2022-06-29T08:13:00Z</dcterms:modified>
</cp:coreProperties>
</file>